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047F673E"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27384E">
              <w:rPr>
                <w:rFonts w:ascii="Arial" w:eastAsia="Arial" w:hAnsi="Arial" w:cs="Arial"/>
                <w:b/>
                <w:color w:val="FFFFFF"/>
                <w:sz w:val="24"/>
                <w:szCs w:val="24"/>
              </w:rPr>
              <w:t>6</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7B59DF68"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AD40F5">
              <w:rPr>
                <w:rFonts w:ascii="Arial" w:eastAsia="Arial" w:hAnsi="Arial" w:cs="Arial"/>
                <w:bCs/>
              </w:rPr>
              <w:t>14</w:t>
            </w:r>
            <w:r w:rsidR="00146D05">
              <w:rPr>
                <w:rFonts w:ascii="Arial" w:eastAsia="Arial" w:hAnsi="Arial" w:cs="Arial"/>
                <w:bCs/>
              </w:rPr>
              <w:t>/0</w:t>
            </w:r>
            <w:r w:rsidR="0009083B">
              <w:rPr>
                <w:rFonts w:ascii="Arial" w:eastAsia="Arial" w:hAnsi="Arial" w:cs="Arial"/>
                <w:bCs/>
              </w:rPr>
              <w:t>2</w:t>
            </w:r>
            <w:r w:rsidR="00146D05">
              <w:rPr>
                <w:rFonts w:ascii="Arial" w:eastAsia="Arial" w:hAnsi="Arial" w:cs="Arial"/>
                <w:bCs/>
              </w:rPr>
              <w:t>/2025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BC3F4E" w:rsidRDefault="0093030D">
            <w:pPr>
              <w:rPr>
                <w:rFonts w:ascii="Arial" w:eastAsia="Arial" w:hAnsi="Arial" w:cs="Arial"/>
                <w:bCs/>
              </w:rPr>
            </w:pPr>
            <w:r w:rsidRPr="00BC3F4E">
              <w:rPr>
                <w:rFonts w:ascii="Arial" w:eastAsia="Arial" w:hAnsi="Arial" w:cs="Arial"/>
                <w:b/>
              </w:rPr>
              <w:t xml:space="preserve">Unidade Didática: </w:t>
            </w:r>
            <w:r w:rsidR="00146D05" w:rsidRPr="00BC3F4E">
              <w:rPr>
                <w:rFonts w:ascii="Arial" w:eastAsia="Arial" w:hAnsi="Arial" w:cs="Arial"/>
                <w:bCs/>
              </w:rPr>
              <w:t xml:space="preserve">Voleibol </w:t>
            </w:r>
          </w:p>
        </w:tc>
        <w:tc>
          <w:tcPr>
            <w:tcW w:w="7940" w:type="dxa"/>
            <w:gridSpan w:val="5"/>
            <w:shd w:val="clear" w:color="auto" w:fill="FFFFFF"/>
          </w:tcPr>
          <w:p w14:paraId="1E57FC32" w14:textId="2A3C0B08" w:rsidR="000B619E"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w:t>
            </w:r>
            <w:r w:rsidR="00E9758B">
              <w:rPr>
                <w:rFonts w:ascii="Arial" w:eastAsia="Arial" w:hAnsi="Arial" w:cs="Arial"/>
                <w:bCs/>
              </w:rPr>
              <w:t xml:space="preserve">Exercitação do passe e serviço por baixo. Consolidação dos deslocamentos e da posição média. Introdução e exercitação da manchete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1C52BE4" w14:textId="7F24A387" w:rsidR="00BE63D8" w:rsidRPr="00BC3F4E" w:rsidRDefault="0093030D"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w:t>
            </w:r>
            <w:r w:rsidR="00842160" w:rsidRPr="00BC3F4E">
              <w:rPr>
                <w:rFonts w:ascii="Arial" w:eastAsia="Arial" w:hAnsi="Arial" w:cs="Arial"/>
                <w:b/>
                <w:color w:val="000000"/>
              </w:rPr>
              <w:t>s:</w:t>
            </w:r>
          </w:p>
          <w:p w14:paraId="7AA17F3D" w14:textId="4FC3DA02" w:rsidR="008077B6"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Motores:</w:t>
            </w:r>
            <w:r w:rsidR="00F650B1" w:rsidRPr="00BC3F4E">
              <w:rPr>
                <w:rFonts w:ascii="Arial" w:eastAsia="Arial" w:hAnsi="Arial" w:cs="Arial"/>
                <w:b/>
                <w:color w:val="000000"/>
              </w:rPr>
              <w:t xml:space="preserve"> </w:t>
            </w:r>
            <w:r w:rsidR="00F650B1" w:rsidRPr="00BC3F4E">
              <w:rPr>
                <w:rFonts w:ascii="Arial" w:eastAsia="Arial" w:hAnsi="Arial" w:cs="Arial"/>
                <w:bCs/>
                <w:color w:val="000000"/>
              </w:rPr>
              <w:t>Realizar</w:t>
            </w:r>
            <w:r w:rsidR="008077B6" w:rsidRPr="00BC3F4E">
              <w:rPr>
                <w:rFonts w:ascii="Arial" w:eastAsia="Arial" w:hAnsi="Arial" w:cs="Arial"/>
                <w:bCs/>
                <w:color w:val="000000"/>
              </w:rPr>
              <w:t xml:space="preserve"> </w:t>
            </w:r>
            <w:r w:rsidR="00126EB4" w:rsidRPr="00BC3F4E">
              <w:rPr>
                <w:rFonts w:ascii="Arial" w:eastAsia="Arial" w:hAnsi="Arial" w:cs="Arial"/>
                <w:bCs/>
                <w:color w:val="000000"/>
              </w:rPr>
              <w:t>a manchete</w:t>
            </w:r>
            <w:r w:rsidR="008077B6" w:rsidRPr="00BC3F4E">
              <w:rPr>
                <w:rFonts w:ascii="Arial" w:eastAsia="Arial" w:hAnsi="Arial" w:cs="Arial"/>
                <w:bCs/>
                <w:color w:val="000000"/>
              </w:rPr>
              <w:t>, em situa</w:t>
            </w:r>
            <w:r w:rsidR="001E7E7B" w:rsidRPr="00BC3F4E">
              <w:rPr>
                <w:rFonts w:ascii="Arial" w:eastAsia="Arial" w:hAnsi="Arial" w:cs="Arial"/>
                <w:bCs/>
                <w:color w:val="000000"/>
              </w:rPr>
              <w:t>ção de jogo 2x2</w:t>
            </w:r>
            <w:r w:rsidR="00126EB4" w:rsidRPr="00BC3F4E">
              <w:rPr>
                <w:rFonts w:ascii="Arial" w:eastAsia="Arial" w:hAnsi="Arial" w:cs="Arial"/>
                <w:bCs/>
                <w:color w:val="000000"/>
              </w:rPr>
              <w:t xml:space="preserve">, sempre que a trajetória da bola for baixa, tendo os 2 antebraços juntos e formando assim uma zona de batimento. </w:t>
            </w:r>
          </w:p>
          <w:p w14:paraId="0C8C2844" w14:textId="7341BF0C" w:rsidR="00D61243"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Cognitivos:</w:t>
            </w:r>
            <w:r w:rsidR="00BF00A9" w:rsidRPr="00BC3F4E">
              <w:rPr>
                <w:rFonts w:ascii="Arial" w:eastAsia="Arial" w:hAnsi="Arial" w:cs="Arial"/>
                <w:b/>
                <w:color w:val="000000"/>
              </w:rPr>
              <w:t xml:space="preserve"> </w:t>
            </w:r>
            <w:r w:rsidR="00D606D6" w:rsidRPr="00BC3F4E">
              <w:rPr>
                <w:rFonts w:ascii="Arial" w:eastAsia="Arial" w:hAnsi="Arial" w:cs="Arial"/>
                <w:bCs/>
                <w:color w:val="000000"/>
              </w:rPr>
              <w:t xml:space="preserve">Os alunos conhecem e aplicam as regras em situação de jogo 2x2. </w:t>
            </w:r>
          </w:p>
          <w:p w14:paraId="1A15ABE4" w14:textId="3F70A7CD" w:rsidR="00D61243" w:rsidRPr="00BC3F4E" w:rsidRDefault="00D61243" w:rsidP="0020417A">
            <w:pPr>
              <w:pBdr>
                <w:top w:val="nil"/>
                <w:left w:val="nil"/>
                <w:bottom w:val="nil"/>
                <w:right w:val="nil"/>
                <w:between w:val="nil"/>
              </w:pBdr>
              <w:rPr>
                <w:rFonts w:ascii="Arial" w:eastAsia="Arial" w:hAnsi="Arial" w:cs="Arial"/>
                <w:bCs/>
                <w:color w:val="000000"/>
                <w:sz w:val="24"/>
                <w:szCs w:val="24"/>
              </w:rPr>
            </w:pPr>
            <w:r w:rsidRPr="00BC3F4E">
              <w:rPr>
                <w:rFonts w:ascii="Arial" w:eastAsia="Arial" w:hAnsi="Arial" w:cs="Arial"/>
                <w:b/>
                <w:color w:val="000000"/>
              </w:rPr>
              <w:t>Objetivos S</w:t>
            </w:r>
            <w:r w:rsidR="00D606D6" w:rsidRPr="00BC3F4E">
              <w:rPr>
                <w:rFonts w:ascii="Arial" w:eastAsia="Arial" w:hAnsi="Arial" w:cs="Arial"/>
                <w:b/>
                <w:color w:val="000000"/>
              </w:rPr>
              <w:t>ó</w:t>
            </w:r>
            <w:r w:rsidRPr="00BC3F4E">
              <w:rPr>
                <w:rFonts w:ascii="Arial" w:eastAsia="Arial" w:hAnsi="Arial" w:cs="Arial"/>
                <w:b/>
                <w:color w:val="000000"/>
              </w:rPr>
              <w:t>cio afetivos:</w:t>
            </w:r>
            <w:r w:rsidRPr="00BC3F4E">
              <w:rPr>
                <w:rFonts w:ascii="Arial" w:eastAsia="Arial" w:hAnsi="Arial" w:cs="Arial"/>
                <w:bCs/>
                <w:color w:val="000000"/>
              </w:rPr>
              <w:t xml:space="preserve"> </w:t>
            </w:r>
            <w:r w:rsidR="00152944" w:rsidRPr="00BC3F4E">
              <w:rPr>
                <w:rFonts w:ascii="Arial" w:eastAsia="Arial" w:hAnsi="Arial" w:cs="Arial"/>
                <w:bCs/>
                <w:color w:val="000000"/>
              </w:rPr>
              <w:t>Os alunos comunicam</w:t>
            </w:r>
            <w:r w:rsidR="00245E10" w:rsidRPr="00BC3F4E">
              <w:rPr>
                <w:rFonts w:ascii="Arial" w:eastAsia="Arial" w:hAnsi="Arial" w:cs="Arial"/>
                <w:bCs/>
                <w:color w:val="000000"/>
              </w:rPr>
              <w:t>, coopera</w:t>
            </w:r>
            <w:r w:rsidR="00152944" w:rsidRPr="00BC3F4E">
              <w:rPr>
                <w:rFonts w:ascii="Arial" w:eastAsia="Arial" w:hAnsi="Arial" w:cs="Arial"/>
                <w:bCs/>
                <w:color w:val="000000"/>
              </w:rPr>
              <w:t xml:space="preserve">m com os companheiros de equipa </w:t>
            </w:r>
            <w:r w:rsidR="00245E10" w:rsidRPr="00BC3F4E">
              <w:rPr>
                <w:rFonts w:ascii="Arial" w:eastAsia="Arial" w:hAnsi="Arial" w:cs="Arial"/>
                <w:bCs/>
                <w:color w:val="000000"/>
              </w:rPr>
              <w:t>e respeit</w:t>
            </w:r>
            <w:r w:rsidR="00152944" w:rsidRPr="00BC3F4E">
              <w:rPr>
                <w:rFonts w:ascii="Arial" w:eastAsia="Arial" w:hAnsi="Arial" w:cs="Arial"/>
                <w:bCs/>
                <w:color w:val="000000"/>
              </w:rPr>
              <w:t>am as</w:t>
            </w:r>
            <w:r w:rsidR="00245E10" w:rsidRPr="00BC3F4E">
              <w:rPr>
                <w:rFonts w:ascii="Arial" w:eastAsia="Arial" w:hAnsi="Arial" w:cs="Arial"/>
                <w:bCs/>
                <w:color w:val="000000"/>
              </w:rPr>
              <w:t xml:space="preserve"> regras</w:t>
            </w:r>
            <w:r w:rsidR="00422B92" w:rsidRPr="00BC3F4E">
              <w:rPr>
                <w:rFonts w:ascii="Arial" w:eastAsia="Arial" w:hAnsi="Arial" w:cs="Arial"/>
                <w:bCs/>
                <w:color w:val="000000"/>
              </w:rPr>
              <w:t xml:space="preserve"> promovendo um espírito saudável e pro</w:t>
            </w:r>
            <w:r w:rsidR="008077B6" w:rsidRPr="00BC3F4E">
              <w:rPr>
                <w:rFonts w:ascii="Arial" w:eastAsia="Arial" w:hAnsi="Arial" w:cs="Arial"/>
                <w:bCs/>
                <w:color w:val="000000"/>
              </w:rPr>
              <w:t>pício para a aprendizagem e para a competição.</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15E6307" w:rsidR="000B619E" w:rsidRDefault="003870FE">
            <w:pPr>
              <w:rPr>
                <w:rFonts w:ascii="Arial" w:eastAsia="Arial" w:hAnsi="Arial" w:cs="Arial"/>
                <w:sz w:val="16"/>
                <w:szCs w:val="16"/>
              </w:rPr>
            </w:pPr>
            <w:r>
              <w:rPr>
                <w:rFonts w:ascii="Arial" w:eastAsia="Arial" w:hAnsi="Arial" w:cs="Arial"/>
                <w:sz w:val="16"/>
                <w:szCs w:val="16"/>
              </w:rPr>
              <w:t>1</w:t>
            </w:r>
            <w:r w:rsidR="00161090">
              <w:rPr>
                <w:rFonts w:ascii="Arial" w:eastAsia="Arial" w:hAnsi="Arial" w:cs="Arial"/>
                <w:sz w:val="16"/>
                <w:szCs w:val="16"/>
              </w:rPr>
              <w:t>5</w:t>
            </w:r>
            <w:r>
              <w:rPr>
                <w:rFonts w:ascii="Arial" w:eastAsia="Arial" w:hAnsi="Arial" w:cs="Arial"/>
                <w:sz w:val="16"/>
                <w:szCs w:val="16"/>
              </w:rPr>
              <w:t>’</w:t>
            </w:r>
          </w:p>
          <w:p w14:paraId="1D6C1B5C" w14:textId="1321F4DD" w:rsidR="000B7023" w:rsidRDefault="000B7023">
            <w:pPr>
              <w:rPr>
                <w:rFonts w:ascii="Arial" w:eastAsia="Arial" w:hAnsi="Arial" w:cs="Arial"/>
                <w:sz w:val="16"/>
                <w:szCs w:val="16"/>
              </w:rPr>
            </w:pPr>
            <w:r>
              <w:rPr>
                <w:rFonts w:ascii="Arial" w:eastAsia="Arial" w:hAnsi="Arial" w:cs="Arial"/>
                <w:sz w:val="16"/>
                <w:szCs w:val="16"/>
              </w:rPr>
              <w:t>15:20 – 15:3</w:t>
            </w:r>
            <w:r w:rsidR="00161090">
              <w:rPr>
                <w:rFonts w:ascii="Arial" w:eastAsia="Arial" w:hAnsi="Arial" w:cs="Arial"/>
                <w:sz w:val="16"/>
                <w:szCs w:val="16"/>
              </w:rPr>
              <w:t>5</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50C76043" w14:textId="77777777"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p w14:paraId="30A6D367" w14:textId="10DA806F" w:rsidR="00B622E0" w:rsidRDefault="000B3106"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Divisão dos alunos por grupos </w:t>
            </w:r>
            <w:r w:rsidRPr="00442FC5">
              <w:rPr>
                <w:rFonts w:ascii="Arial" w:eastAsia="Arial" w:hAnsi="Arial" w:cs="Arial"/>
                <w:color w:val="000000"/>
              </w:rPr>
              <w:t xml:space="preserve">de 6 e 7 elementos divididos </w:t>
            </w:r>
            <w:r w:rsidR="000C2621" w:rsidRPr="00442FC5">
              <w:rPr>
                <w:rFonts w:ascii="Arial" w:eastAsia="Arial" w:hAnsi="Arial" w:cs="Arial"/>
                <w:color w:val="000000"/>
              </w:rPr>
              <w:t xml:space="preserve">pelos 2 </w:t>
            </w:r>
            <w:r w:rsidR="00442FC5" w:rsidRPr="00442FC5">
              <w:rPr>
                <w:rFonts w:ascii="Arial" w:eastAsia="Arial" w:hAnsi="Arial" w:cs="Arial"/>
                <w:color w:val="000000"/>
              </w:rPr>
              <w:t xml:space="preserve">lados da rede realizam o jogo “volta </w:t>
            </w:r>
            <w:r w:rsidR="00364B15">
              <w:rPr>
                <w:rFonts w:ascii="Arial" w:eastAsia="Arial" w:hAnsi="Arial" w:cs="Arial"/>
                <w:color w:val="000000"/>
              </w:rPr>
              <w:t>ao mundo</w:t>
            </w:r>
            <w:r w:rsidR="00442FC5" w:rsidRPr="00442FC5">
              <w:rPr>
                <w:rFonts w:ascii="Arial" w:eastAsia="Arial" w:hAnsi="Arial" w:cs="Arial"/>
                <w:color w:val="000000"/>
              </w:rPr>
              <w:t>”. Os alunos devem realizar o máximo</w:t>
            </w:r>
            <w:r w:rsidR="00442FC5">
              <w:rPr>
                <w:rFonts w:ascii="Arial" w:eastAsia="Arial" w:hAnsi="Arial" w:cs="Arial"/>
                <w:color w:val="000000"/>
              </w:rPr>
              <w:t xml:space="preserve"> número possível de passes sem deixar a bola cair. </w:t>
            </w:r>
          </w:p>
          <w:p w14:paraId="6ED69E17" w14:textId="77777777" w:rsidR="00B622E0" w:rsidRDefault="00B622E0" w:rsidP="00CD7FA1">
            <w:pPr>
              <w:pBdr>
                <w:top w:val="nil"/>
                <w:left w:val="nil"/>
                <w:bottom w:val="nil"/>
                <w:right w:val="nil"/>
                <w:between w:val="nil"/>
              </w:pBdr>
              <w:ind w:left="720"/>
              <w:rPr>
                <w:rFonts w:ascii="Arial" w:eastAsia="Arial" w:hAnsi="Arial" w:cs="Arial"/>
                <w:color w:val="000000"/>
              </w:rPr>
            </w:pPr>
          </w:p>
          <w:p w14:paraId="715424BB" w14:textId="3A715FBD" w:rsidR="00B622E0" w:rsidRDefault="00B622E0" w:rsidP="00CD7FA1">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6932B4" w14:paraId="19FB2C69" w14:textId="77777777">
        <w:trPr>
          <w:cantSplit/>
          <w:trHeight w:val="1134"/>
        </w:trPr>
        <w:tc>
          <w:tcPr>
            <w:tcW w:w="988" w:type="dxa"/>
            <w:shd w:val="clear" w:color="auto" w:fill="FFFFFF"/>
            <w:vAlign w:val="center"/>
          </w:tcPr>
          <w:p w14:paraId="36D4866F" w14:textId="77777777" w:rsidR="006932B4" w:rsidRDefault="006932B4" w:rsidP="006932B4">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1653C940" w14:textId="77777777" w:rsidR="006932B4" w:rsidRDefault="006932B4" w:rsidP="006932B4">
            <w:pPr>
              <w:rPr>
                <w:rFonts w:ascii="Arial" w:eastAsia="Arial" w:hAnsi="Arial" w:cs="Arial"/>
                <w:sz w:val="16"/>
                <w:szCs w:val="16"/>
              </w:rPr>
            </w:pPr>
            <w:r>
              <w:rPr>
                <w:rFonts w:ascii="Arial" w:eastAsia="Arial" w:hAnsi="Arial" w:cs="Arial"/>
                <w:sz w:val="16"/>
                <w:szCs w:val="16"/>
              </w:rPr>
              <w:t xml:space="preserve"> 15’</w:t>
            </w:r>
          </w:p>
          <w:p w14:paraId="12362F69" w14:textId="325A8DB0" w:rsidR="006932B4" w:rsidRDefault="006932B4" w:rsidP="006932B4">
            <w:pPr>
              <w:rPr>
                <w:rFonts w:ascii="Arial" w:eastAsia="Arial" w:hAnsi="Arial" w:cs="Arial"/>
                <w:sz w:val="16"/>
                <w:szCs w:val="16"/>
              </w:rPr>
            </w:pPr>
            <w:r>
              <w:rPr>
                <w:rFonts w:ascii="Arial" w:eastAsia="Arial" w:hAnsi="Arial" w:cs="Arial"/>
                <w:sz w:val="16"/>
                <w:szCs w:val="16"/>
              </w:rPr>
              <w:t>15:35- 15:50</w:t>
            </w:r>
          </w:p>
        </w:tc>
        <w:tc>
          <w:tcPr>
            <w:tcW w:w="2602" w:type="dxa"/>
            <w:shd w:val="clear" w:color="auto" w:fill="FFFFFF"/>
            <w:vAlign w:val="center"/>
          </w:tcPr>
          <w:p w14:paraId="64ADE177" w14:textId="0112E735" w:rsidR="006932B4" w:rsidRDefault="006932B4" w:rsidP="006932B4">
            <w:pPr>
              <w:jc w:val="both"/>
              <w:rPr>
                <w:rFonts w:ascii="Arial" w:eastAsia="Arial" w:hAnsi="Arial" w:cs="Arial"/>
                <w:sz w:val="16"/>
                <w:szCs w:val="16"/>
              </w:rPr>
            </w:pPr>
            <w:r>
              <w:rPr>
                <w:rFonts w:ascii="Arial" w:eastAsia="Arial" w:hAnsi="Arial" w:cs="Arial"/>
                <w:sz w:val="16"/>
                <w:szCs w:val="16"/>
              </w:rPr>
              <w:t xml:space="preserve">Os alunos realizam a manchete de acordo com as variantes propostas. </w:t>
            </w:r>
          </w:p>
          <w:p w14:paraId="7DAF8ED5" w14:textId="77777777" w:rsidR="006932B4" w:rsidRDefault="006932B4" w:rsidP="006932B4">
            <w:pPr>
              <w:jc w:val="center"/>
              <w:rPr>
                <w:rFonts w:ascii="Arial" w:eastAsia="Arial" w:hAnsi="Arial" w:cs="Arial"/>
                <w:sz w:val="16"/>
                <w:szCs w:val="16"/>
              </w:rPr>
            </w:pPr>
          </w:p>
          <w:p w14:paraId="53078434" w14:textId="77777777" w:rsidR="006932B4" w:rsidRDefault="006932B4" w:rsidP="006932B4">
            <w:pPr>
              <w:jc w:val="center"/>
              <w:rPr>
                <w:rFonts w:ascii="Arial" w:eastAsia="Arial" w:hAnsi="Arial" w:cs="Arial"/>
                <w:sz w:val="16"/>
                <w:szCs w:val="16"/>
              </w:rPr>
            </w:pPr>
          </w:p>
          <w:p w14:paraId="62679E6C" w14:textId="77777777" w:rsidR="006932B4" w:rsidRDefault="006932B4" w:rsidP="006932B4">
            <w:pPr>
              <w:jc w:val="center"/>
              <w:rPr>
                <w:rFonts w:ascii="Arial" w:eastAsia="Arial" w:hAnsi="Arial" w:cs="Arial"/>
                <w:sz w:val="16"/>
                <w:szCs w:val="16"/>
              </w:rPr>
            </w:pPr>
          </w:p>
          <w:p w14:paraId="3C3585C7" w14:textId="77777777" w:rsidR="006932B4" w:rsidRDefault="006932B4" w:rsidP="006932B4">
            <w:pPr>
              <w:jc w:val="center"/>
              <w:rPr>
                <w:rFonts w:ascii="Arial" w:eastAsia="Arial" w:hAnsi="Arial" w:cs="Arial"/>
                <w:sz w:val="16"/>
                <w:szCs w:val="16"/>
              </w:rPr>
            </w:pPr>
          </w:p>
        </w:tc>
        <w:tc>
          <w:tcPr>
            <w:tcW w:w="7940" w:type="dxa"/>
            <w:gridSpan w:val="5"/>
            <w:shd w:val="clear" w:color="auto" w:fill="FFFFFF"/>
            <w:vAlign w:val="center"/>
          </w:tcPr>
          <w:p w14:paraId="53AC15D9" w14:textId="77777777" w:rsidR="006932B4" w:rsidRDefault="006932B4" w:rsidP="006932B4">
            <w:pPr>
              <w:jc w:val="both"/>
              <w:rPr>
                <w:rFonts w:ascii="Arial" w:eastAsia="Arial" w:hAnsi="Arial" w:cs="Arial"/>
              </w:rPr>
            </w:pPr>
            <w:r>
              <w:rPr>
                <w:rFonts w:ascii="Arial" w:eastAsia="Arial" w:hAnsi="Arial" w:cs="Arial"/>
              </w:rPr>
              <w:t xml:space="preserve"> </w:t>
            </w:r>
          </w:p>
          <w:p w14:paraId="215B2254" w14:textId="075DB933" w:rsidR="006932B4" w:rsidRDefault="006932B4" w:rsidP="006932B4">
            <w:pPr>
              <w:jc w:val="both"/>
              <w:rPr>
                <w:rFonts w:ascii="Arial" w:eastAsia="Arial" w:hAnsi="Arial" w:cs="Arial"/>
                <w:b/>
                <w:bCs/>
              </w:rPr>
            </w:pPr>
            <w:r w:rsidRPr="00C34F7D">
              <w:rPr>
                <w:rFonts w:ascii="Arial" w:eastAsia="Arial" w:hAnsi="Arial" w:cs="Arial"/>
                <w:b/>
                <w:bCs/>
              </w:rPr>
              <w:t>1º exercício:</w:t>
            </w:r>
            <w:r>
              <w:rPr>
                <w:rFonts w:ascii="Arial" w:eastAsia="Arial" w:hAnsi="Arial" w:cs="Arial"/>
                <w:b/>
                <w:bCs/>
              </w:rPr>
              <w:t xml:space="preserve"> Manchete</w:t>
            </w:r>
          </w:p>
          <w:p w14:paraId="1DBE8F43" w14:textId="77777777" w:rsidR="006932B4" w:rsidRPr="00A9412B" w:rsidRDefault="006932B4" w:rsidP="006932B4">
            <w:pPr>
              <w:jc w:val="both"/>
              <w:rPr>
                <w:rFonts w:ascii="Arial" w:eastAsia="Arial" w:hAnsi="Arial" w:cs="Arial"/>
                <w:b/>
                <w:bCs/>
              </w:rPr>
            </w:pPr>
          </w:p>
          <w:p w14:paraId="0A7861B9" w14:textId="38FE68EB" w:rsidR="006932B4" w:rsidRDefault="006932B4" w:rsidP="006932B4">
            <w:pPr>
              <w:jc w:val="both"/>
              <w:rPr>
                <w:rFonts w:ascii="Arial" w:eastAsia="Arial" w:hAnsi="Arial" w:cs="Arial"/>
              </w:rPr>
            </w:pPr>
            <w:r w:rsidRPr="00A9412B">
              <w:rPr>
                <w:rFonts w:ascii="Arial" w:eastAsia="Arial" w:hAnsi="Arial" w:cs="Arial"/>
              </w:rPr>
              <w:t>Os alunos estarão organizados em equipas de 5 e 4 elementos no campo</w:t>
            </w:r>
            <w:r>
              <w:rPr>
                <w:rFonts w:ascii="Arial" w:eastAsia="Arial" w:hAnsi="Arial" w:cs="Arial"/>
              </w:rPr>
              <w:t xml:space="preserve"> distribuídos pelos 2 lados da rede. </w:t>
            </w:r>
          </w:p>
          <w:p w14:paraId="6F55D7E0" w14:textId="7C68083C" w:rsidR="006932B4" w:rsidRDefault="006932B4" w:rsidP="006932B4">
            <w:pPr>
              <w:jc w:val="both"/>
              <w:rPr>
                <w:rFonts w:ascii="Arial" w:eastAsia="Arial" w:hAnsi="Arial" w:cs="Arial"/>
              </w:rPr>
            </w:pPr>
            <w:r>
              <w:rPr>
                <w:rFonts w:ascii="Arial" w:eastAsia="Arial" w:hAnsi="Arial" w:cs="Arial"/>
              </w:rPr>
              <w:t>O exercício tem como objetivo introduzir e exercitar a manchete.</w:t>
            </w:r>
          </w:p>
          <w:p w14:paraId="0CF6C0E5" w14:textId="43B8B5EC" w:rsidR="006932B4" w:rsidRDefault="006932B4" w:rsidP="006932B4">
            <w:pPr>
              <w:jc w:val="both"/>
              <w:rPr>
                <w:rFonts w:ascii="Arial" w:eastAsia="Arial" w:hAnsi="Arial" w:cs="Arial"/>
              </w:rPr>
            </w:pPr>
            <w:r>
              <w:rPr>
                <w:rFonts w:ascii="Arial" w:eastAsia="Arial" w:hAnsi="Arial" w:cs="Arial"/>
              </w:rPr>
              <w:t xml:space="preserve">O exercício servirá como tarefa de aquisição de assim sendo o objetivo é cooperar com os colegas de modo a realizaram da forma correta o que lhes é solicitado. Após a realização do exercício deslocar-se-ão para o final da fila. </w:t>
            </w:r>
            <w:r w:rsidRPr="00F959B3">
              <w:rPr>
                <w:rFonts w:ascii="Arial" w:eastAsia="Arial" w:hAnsi="Arial" w:cs="Arial"/>
              </w:rPr>
              <w:t>Caso a bola caia ao chão, os alunos devem levantar a bola o mais rápido possível</w:t>
            </w:r>
            <w:r w:rsidR="00F959B3" w:rsidRPr="00F959B3">
              <w:rPr>
                <w:rFonts w:ascii="Arial" w:eastAsia="Arial" w:hAnsi="Arial" w:cs="Arial"/>
              </w:rPr>
              <w:t xml:space="preserve"> e tornar a mesma jogável.</w:t>
            </w:r>
          </w:p>
          <w:p w14:paraId="3692FDDB" w14:textId="77777777" w:rsidR="006932B4" w:rsidRDefault="006932B4" w:rsidP="006932B4">
            <w:pPr>
              <w:jc w:val="both"/>
              <w:rPr>
                <w:rFonts w:ascii="Arial" w:eastAsia="Arial" w:hAnsi="Arial" w:cs="Arial"/>
              </w:rPr>
            </w:pPr>
          </w:p>
          <w:p w14:paraId="64BF6DC8" w14:textId="38526BDF" w:rsidR="006932B4" w:rsidRPr="00217732" w:rsidRDefault="006932B4" w:rsidP="006932B4">
            <w:pPr>
              <w:jc w:val="both"/>
              <w:rPr>
                <w:rFonts w:ascii="Arial" w:eastAsia="Arial" w:hAnsi="Arial" w:cs="Arial"/>
              </w:rPr>
            </w:pPr>
            <w:r w:rsidRPr="002F0DAA">
              <w:rPr>
                <w:rFonts w:ascii="Arial" w:eastAsia="Arial" w:hAnsi="Arial" w:cs="Arial"/>
                <w:b/>
                <w:bCs/>
              </w:rPr>
              <w:t>1ª Variant</w:t>
            </w:r>
            <w:r>
              <w:rPr>
                <w:rFonts w:ascii="Arial" w:eastAsia="Arial" w:hAnsi="Arial" w:cs="Arial"/>
                <w:b/>
                <w:bCs/>
              </w:rPr>
              <w:t xml:space="preserve">e: </w:t>
            </w:r>
            <w:r>
              <w:rPr>
                <w:rFonts w:ascii="Arial" w:eastAsia="Arial" w:hAnsi="Arial" w:cs="Arial"/>
              </w:rPr>
              <w:t>Lançar a bola</w:t>
            </w:r>
            <w:r w:rsidRPr="00185F27">
              <w:rPr>
                <w:rFonts w:ascii="Arial" w:eastAsia="Arial" w:hAnsi="Arial" w:cs="Arial"/>
              </w:rPr>
              <w:t>, trajetória baixa, os alunos realizam a manchete e agarram a bola.</w:t>
            </w:r>
            <w:r>
              <w:rPr>
                <w:rFonts w:ascii="Arial" w:eastAsia="Arial" w:hAnsi="Arial" w:cs="Arial"/>
              </w:rPr>
              <w:t xml:space="preserve"> (2x e troca o que está a lançar)</w:t>
            </w:r>
          </w:p>
          <w:p w14:paraId="5E9A10DA" w14:textId="77777777" w:rsidR="006932B4" w:rsidRPr="002F0DAA" w:rsidRDefault="006932B4" w:rsidP="006932B4">
            <w:pPr>
              <w:jc w:val="both"/>
              <w:rPr>
                <w:rFonts w:ascii="Arial" w:eastAsia="Arial" w:hAnsi="Arial" w:cs="Arial"/>
              </w:rPr>
            </w:pPr>
          </w:p>
          <w:p w14:paraId="45089D3E" w14:textId="1AC8CED0" w:rsidR="006932B4" w:rsidRDefault="006932B4" w:rsidP="006932B4">
            <w:pPr>
              <w:jc w:val="both"/>
              <w:rPr>
                <w:rFonts w:ascii="Arial" w:eastAsia="Arial" w:hAnsi="Arial" w:cs="Arial"/>
              </w:rPr>
            </w:pPr>
            <w:r w:rsidRPr="00122BE9">
              <w:rPr>
                <w:rFonts w:ascii="Arial" w:eastAsia="Arial" w:hAnsi="Arial" w:cs="Arial"/>
                <w:b/>
                <w:bCs/>
              </w:rPr>
              <w:t>2ª Variante:</w:t>
            </w:r>
            <w:r>
              <w:rPr>
                <w:rFonts w:ascii="Arial" w:eastAsia="Arial" w:hAnsi="Arial" w:cs="Arial"/>
              </w:rPr>
              <w:t xml:space="preserve"> Lançar a bola,</w:t>
            </w:r>
            <w:r w:rsidRPr="00185F27">
              <w:rPr>
                <w:rFonts w:ascii="Arial" w:eastAsia="Arial" w:hAnsi="Arial" w:cs="Arial"/>
              </w:rPr>
              <w:t xml:space="preserve"> trajetória baixa, os alunos realizam a manchete</w:t>
            </w:r>
            <w:r>
              <w:rPr>
                <w:rFonts w:ascii="Arial" w:eastAsia="Arial" w:hAnsi="Arial" w:cs="Arial"/>
              </w:rPr>
              <w:t>, auto-passe e agarram.</w:t>
            </w:r>
          </w:p>
          <w:p w14:paraId="4058E55E" w14:textId="77777777" w:rsidR="006932B4" w:rsidRDefault="006932B4" w:rsidP="006932B4">
            <w:pPr>
              <w:jc w:val="both"/>
              <w:rPr>
                <w:rFonts w:ascii="Arial" w:eastAsia="Arial" w:hAnsi="Arial" w:cs="Arial"/>
              </w:rPr>
            </w:pPr>
          </w:p>
          <w:p w14:paraId="186CC3F2" w14:textId="634E3FE1" w:rsidR="006932B4" w:rsidRDefault="006932B4" w:rsidP="006932B4">
            <w:pPr>
              <w:jc w:val="both"/>
              <w:rPr>
                <w:rFonts w:ascii="Arial" w:eastAsia="Arial" w:hAnsi="Arial" w:cs="Arial"/>
              </w:rPr>
            </w:pPr>
            <w:r w:rsidRPr="00122BE9">
              <w:rPr>
                <w:rFonts w:ascii="Arial" w:eastAsia="Arial" w:hAnsi="Arial" w:cs="Arial"/>
                <w:b/>
                <w:bCs/>
              </w:rPr>
              <w:t>3ª Variante:</w:t>
            </w:r>
            <w:r>
              <w:rPr>
                <w:rFonts w:ascii="Arial" w:eastAsia="Arial" w:hAnsi="Arial" w:cs="Arial"/>
              </w:rPr>
              <w:t xml:space="preserve">  Serviço por baixo/lançar a bola</w:t>
            </w:r>
            <w:r w:rsidRPr="00185F27">
              <w:rPr>
                <w:rFonts w:ascii="Arial" w:eastAsia="Arial" w:hAnsi="Arial" w:cs="Arial"/>
              </w:rPr>
              <w:t>, trajetória baixa, os alunos realizam a manchete</w:t>
            </w:r>
            <w:r>
              <w:rPr>
                <w:rFonts w:ascii="Arial" w:eastAsia="Arial" w:hAnsi="Arial" w:cs="Arial"/>
              </w:rPr>
              <w:t>, auto-passe e passe</w:t>
            </w:r>
            <w:r w:rsidR="00E673C8">
              <w:rPr>
                <w:rFonts w:ascii="Arial" w:eastAsia="Arial" w:hAnsi="Arial" w:cs="Arial"/>
              </w:rPr>
              <w:t xml:space="preserve">. </w:t>
            </w:r>
          </w:p>
          <w:p w14:paraId="6BF99D69" w14:textId="634A5346" w:rsidR="006932B4" w:rsidRDefault="00F959B3" w:rsidP="006932B4">
            <w:pPr>
              <w:jc w:val="both"/>
              <w:rPr>
                <w:rFonts w:ascii="Arial" w:eastAsia="Arial" w:hAnsi="Arial" w:cs="Arial"/>
              </w:rPr>
            </w:pPr>
            <w:r w:rsidRPr="00F959B3">
              <w:rPr>
                <w:rFonts w:ascii="Arial" w:eastAsia="Arial" w:hAnsi="Arial" w:cs="Arial"/>
                <w:noProof/>
              </w:rPr>
              <w:drawing>
                <wp:anchor distT="0" distB="0" distL="114300" distR="114300" simplePos="0" relativeHeight="251671552" behindDoc="0" locked="0" layoutInCell="1" allowOverlap="1" wp14:anchorId="288A77F1" wp14:editId="556408B7">
                  <wp:simplePos x="0" y="0"/>
                  <wp:positionH relativeFrom="column">
                    <wp:posOffset>147955</wp:posOffset>
                  </wp:positionH>
                  <wp:positionV relativeFrom="paragraph">
                    <wp:posOffset>105410</wp:posOffset>
                  </wp:positionV>
                  <wp:extent cx="4689475" cy="2847975"/>
                  <wp:effectExtent l="0" t="0" r="0" b="9525"/>
                  <wp:wrapNone/>
                  <wp:docPr id="5509182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8243" name=""/>
                          <pic:cNvPicPr/>
                        </pic:nvPicPr>
                        <pic:blipFill>
                          <a:blip r:embed="rId9">
                            <a:extLst>
                              <a:ext uri="{28A0092B-C50C-407E-A947-70E740481C1C}">
                                <a14:useLocalDpi xmlns:a14="http://schemas.microsoft.com/office/drawing/2010/main" val="0"/>
                              </a:ext>
                            </a:extLst>
                          </a:blip>
                          <a:stretch>
                            <a:fillRect/>
                          </a:stretch>
                        </pic:blipFill>
                        <pic:spPr>
                          <a:xfrm>
                            <a:off x="0" y="0"/>
                            <a:ext cx="4689475" cy="2847975"/>
                          </a:xfrm>
                          <a:prstGeom prst="rect">
                            <a:avLst/>
                          </a:prstGeom>
                        </pic:spPr>
                      </pic:pic>
                    </a:graphicData>
                  </a:graphic>
                  <wp14:sizeRelH relativeFrom="margin">
                    <wp14:pctWidth>0</wp14:pctWidth>
                  </wp14:sizeRelH>
                  <wp14:sizeRelV relativeFrom="margin">
                    <wp14:pctHeight>0</wp14:pctHeight>
                  </wp14:sizeRelV>
                </wp:anchor>
              </w:drawing>
            </w:r>
          </w:p>
          <w:p w14:paraId="0C4B4CE1" w14:textId="679BE919" w:rsidR="006932B4" w:rsidRDefault="006932B4" w:rsidP="006932B4">
            <w:pPr>
              <w:ind w:left="720"/>
              <w:jc w:val="both"/>
              <w:rPr>
                <w:rFonts w:ascii="Arial" w:eastAsia="Arial" w:hAnsi="Arial" w:cs="Arial"/>
              </w:rPr>
            </w:pPr>
          </w:p>
          <w:p w14:paraId="2293E7BA" w14:textId="2324D89F" w:rsidR="006932B4" w:rsidRDefault="006932B4" w:rsidP="006932B4">
            <w:pPr>
              <w:ind w:left="720"/>
              <w:jc w:val="both"/>
              <w:rPr>
                <w:rFonts w:ascii="Arial" w:eastAsia="Arial" w:hAnsi="Arial" w:cs="Arial"/>
              </w:rPr>
            </w:pPr>
          </w:p>
          <w:p w14:paraId="32995DE2" w14:textId="0BA4E88E" w:rsidR="006932B4" w:rsidRDefault="006932B4" w:rsidP="006932B4">
            <w:pPr>
              <w:ind w:left="720"/>
              <w:jc w:val="both"/>
              <w:rPr>
                <w:rFonts w:ascii="Arial" w:eastAsia="Arial" w:hAnsi="Arial" w:cs="Arial"/>
              </w:rPr>
            </w:pPr>
          </w:p>
          <w:p w14:paraId="3D5E7DA7" w14:textId="46CFCB9C" w:rsidR="006932B4" w:rsidRDefault="006932B4" w:rsidP="006932B4">
            <w:pPr>
              <w:ind w:left="720"/>
              <w:jc w:val="both"/>
              <w:rPr>
                <w:rFonts w:ascii="Arial" w:eastAsia="Arial" w:hAnsi="Arial" w:cs="Arial"/>
              </w:rPr>
            </w:pPr>
          </w:p>
          <w:p w14:paraId="6AB9A01D" w14:textId="1B1DB3C8" w:rsidR="006932B4" w:rsidRDefault="006932B4" w:rsidP="006932B4">
            <w:pPr>
              <w:ind w:left="720"/>
              <w:rPr>
                <w:rFonts w:ascii="Arial" w:eastAsia="Arial" w:hAnsi="Arial" w:cs="Arial"/>
              </w:rPr>
            </w:pPr>
          </w:p>
          <w:p w14:paraId="48E5D336" w14:textId="02FF63BD" w:rsidR="006932B4" w:rsidRDefault="006932B4" w:rsidP="006932B4">
            <w:pPr>
              <w:ind w:left="720"/>
              <w:rPr>
                <w:rFonts w:ascii="Arial" w:eastAsia="Arial" w:hAnsi="Arial" w:cs="Arial"/>
              </w:rPr>
            </w:pPr>
          </w:p>
          <w:p w14:paraId="66CD2EBD" w14:textId="62BBC51A" w:rsidR="006932B4" w:rsidRDefault="006932B4" w:rsidP="006932B4">
            <w:pPr>
              <w:ind w:left="720"/>
              <w:rPr>
                <w:rFonts w:ascii="Arial" w:eastAsia="Arial" w:hAnsi="Arial" w:cs="Arial"/>
              </w:rPr>
            </w:pPr>
          </w:p>
          <w:p w14:paraId="6C59F663" w14:textId="6F5E8E82" w:rsidR="006932B4" w:rsidRPr="00CD0310" w:rsidRDefault="006932B4" w:rsidP="006932B4">
            <w:pPr>
              <w:ind w:left="720"/>
              <w:rPr>
                <w:rFonts w:ascii="Arial" w:eastAsia="Arial" w:hAnsi="Arial" w:cs="Arial"/>
              </w:rPr>
            </w:pPr>
          </w:p>
        </w:tc>
        <w:tc>
          <w:tcPr>
            <w:tcW w:w="3202" w:type="dxa"/>
            <w:gridSpan w:val="2"/>
            <w:shd w:val="clear" w:color="auto" w:fill="FFFFFF"/>
            <w:vAlign w:val="center"/>
          </w:tcPr>
          <w:p w14:paraId="1D566C7E" w14:textId="77777777"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 xml:space="preserve">Posição </w:t>
            </w:r>
            <w:r>
              <w:rPr>
                <w:rFonts w:ascii="Arial" w:eastAsia="Arial" w:hAnsi="Arial" w:cs="Arial"/>
                <w:b/>
                <w:bCs/>
                <w:sz w:val="16"/>
                <w:szCs w:val="16"/>
              </w:rPr>
              <w:t>Média</w:t>
            </w:r>
            <w:r w:rsidRPr="00B84506">
              <w:rPr>
                <w:rFonts w:ascii="Arial" w:eastAsia="Arial" w:hAnsi="Arial" w:cs="Arial"/>
                <w:b/>
                <w:bCs/>
                <w:sz w:val="16"/>
                <w:szCs w:val="16"/>
              </w:rPr>
              <w:t>:</w:t>
            </w:r>
          </w:p>
          <w:p w14:paraId="178CD48C"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Pés à largura dos ombros;</w:t>
            </w:r>
          </w:p>
          <w:p w14:paraId="10C2D03C"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Corpo fletido;</w:t>
            </w:r>
          </w:p>
          <w:p w14:paraId="1CBB4B51"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Posição expectante para realizar o deslocamento.</w:t>
            </w:r>
          </w:p>
          <w:p w14:paraId="58451AC5" w14:textId="77777777"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Passe:</w:t>
            </w:r>
          </w:p>
          <w:p w14:paraId="6E20E82E"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7F782D22"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extensão dos MI e MS;</w:t>
            </w:r>
          </w:p>
          <w:p w14:paraId="40687E71"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Contactar a bola acima</w:t>
            </w:r>
          </w:p>
          <w:p w14:paraId="03C7901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 à frente da testa;</w:t>
            </w:r>
          </w:p>
          <w:p w14:paraId="19EF906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Mãos envolvem a bola,</w:t>
            </w:r>
          </w:p>
          <w:p w14:paraId="1684B025"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com polegar e indicador</w:t>
            </w:r>
          </w:p>
          <w:p w14:paraId="7B66294B"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em triângulo;</w:t>
            </w:r>
          </w:p>
          <w:p w14:paraId="194B28B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Deslocamento prévio</w:t>
            </w:r>
          </w:p>
          <w:p w14:paraId="7366DCA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para o ponto de queda</w:t>
            </w:r>
          </w:p>
          <w:p w14:paraId="4C2C1ED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da bola.</w:t>
            </w:r>
          </w:p>
          <w:p w14:paraId="53A87AEB" w14:textId="77777777" w:rsidR="006932B4" w:rsidRPr="0015133C" w:rsidRDefault="006932B4" w:rsidP="006932B4">
            <w:pPr>
              <w:jc w:val="both"/>
              <w:rPr>
                <w:rFonts w:ascii="Arial" w:eastAsia="Arial" w:hAnsi="Arial" w:cs="Arial"/>
                <w:b/>
                <w:bCs/>
                <w:sz w:val="16"/>
                <w:szCs w:val="16"/>
              </w:rPr>
            </w:pPr>
            <w:r w:rsidRPr="00B65B97">
              <w:rPr>
                <w:rFonts w:ascii="Arial" w:eastAsia="Arial" w:hAnsi="Arial" w:cs="Arial"/>
                <w:b/>
                <w:bCs/>
                <w:sz w:val="16"/>
                <w:szCs w:val="16"/>
              </w:rPr>
              <w:t>Deslocamentos:</w:t>
            </w:r>
          </w:p>
          <w:p w14:paraId="01806E87" w14:textId="77777777" w:rsidR="006932B4" w:rsidRPr="00B65B97" w:rsidRDefault="006932B4" w:rsidP="006932B4">
            <w:pPr>
              <w:jc w:val="both"/>
              <w:rPr>
                <w:rFonts w:ascii="Arial" w:eastAsia="Arial" w:hAnsi="Arial" w:cs="Arial"/>
                <w:sz w:val="16"/>
                <w:szCs w:val="16"/>
              </w:rPr>
            </w:pPr>
            <w:r w:rsidRPr="00B65B97">
              <w:rPr>
                <w:rFonts w:ascii="Arial" w:eastAsia="Arial" w:hAnsi="Arial" w:cs="Arial"/>
                <w:sz w:val="16"/>
                <w:szCs w:val="16"/>
              </w:rPr>
              <w:t xml:space="preserve">- Desloca-se para receber a bola em posição base; </w:t>
            </w:r>
          </w:p>
          <w:p w14:paraId="371CECC3" w14:textId="77777777" w:rsidR="006932B4" w:rsidRDefault="006932B4" w:rsidP="006932B4">
            <w:pPr>
              <w:jc w:val="both"/>
              <w:rPr>
                <w:rFonts w:ascii="Arial" w:eastAsia="Arial" w:hAnsi="Arial" w:cs="Arial"/>
                <w:sz w:val="16"/>
                <w:szCs w:val="16"/>
              </w:rPr>
            </w:pPr>
            <w:r w:rsidRPr="00B65B97">
              <w:rPr>
                <w:rFonts w:ascii="Arial" w:eastAsia="Arial" w:hAnsi="Arial" w:cs="Arial"/>
                <w:sz w:val="16"/>
                <w:szCs w:val="16"/>
              </w:rPr>
              <w:t>- Desloca-se mantendo o jogo no campo de visão.</w:t>
            </w:r>
          </w:p>
          <w:p w14:paraId="6BB3C5C3" w14:textId="77777777" w:rsidR="006932B4" w:rsidRDefault="006932B4" w:rsidP="006932B4">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6AB6B5BC"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MS de batimento esticado;</w:t>
            </w:r>
          </w:p>
          <w:p w14:paraId="7E66DCB6"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4B2E3624"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46DFDF04"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157B716D"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3BBB1553"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132DE9DF"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371C5E2" w14:textId="77777777" w:rsidR="006932B4" w:rsidRPr="0015133C" w:rsidRDefault="006932B4" w:rsidP="006932B4">
            <w:pPr>
              <w:jc w:val="both"/>
              <w:rPr>
                <w:rFonts w:ascii="Arial" w:eastAsia="Arial" w:hAnsi="Arial" w:cs="Arial"/>
                <w:b/>
                <w:bCs/>
                <w:sz w:val="16"/>
                <w:szCs w:val="16"/>
              </w:rPr>
            </w:pPr>
            <w:r w:rsidRPr="0015133C">
              <w:rPr>
                <w:rFonts w:ascii="Arial" w:eastAsia="Arial" w:hAnsi="Arial" w:cs="Arial"/>
                <w:b/>
                <w:bCs/>
                <w:sz w:val="16"/>
                <w:szCs w:val="16"/>
              </w:rPr>
              <w:t>Manchete:</w:t>
            </w:r>
          </w:p>
          <w:p w14:paraId="1EC15FF2"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7B8A8F84"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0DB0BB89"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0171E8E" w14:textId="77777777" w:rsidR="006932B4" w:rsidRPr="00BE34EF" w:rsidRDefault="006932B4" w:rsidP="006932B4">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21FC18BC"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524E1EA9" w14:textId="5F4DB465" w:rsidR="006932B4" w:rsidRPr="006468CC" w:rsidRDefault="006932B4" w:rsidP="006932B4">
            <w:pPr>
              <w:jc w:val="both"/>
              <w:rPr>
                <w:rFonts w:ascii="Arial" w:eastAsia="Arial" w:hAnsi="Arial" w:cs="Arial"/>
              </w:rPr>
            </w:pPr>
            <w:r w:rsidRPr="000A77EC">
              <w:rPr>
                <w:rFonts w:ascii="Arial" w:eastAsia="Arial" w:hAnsi="Arial" w:cs="Arial"/>
                <w:sz w:val="16"/>
                <w:szCs w:val="16"/>
              </w:rPr>
              <w:t>Unir as mãos (uma por cima da outra, com polegares ao lado um do outro e apontados para o solo);</w:t>
            </w:r>
          </w:p>
        </w:tc>
      </w:tr>
      <w:tr w:rsidR="006932B4" w14:paraId="183538A7" w14:textId="77777777">
        <w:trPr>
          <w:cantSplit/>
          <w:trHeight w:val="1134"/>
        </w:trPr>
        <w:tc>
          <w:tcPr>
            <w:tcW w:w="988" w:type="dxa"/>
            <w:shd w:val="clear" w:color="auto" w:fill="FFFFFF"/>
            <w:vAlign w:val="center"/>
          </w:tcPr>
          <w:p w14:paraId="2F60E270" w14:textId="77777777" w:rsidR="006932B4" w:rsidRDefault="006932B4" w:rsidP="006932B4">
            <w:pPr>
              <w:ind w:left="113" w:right="113"/>
              <w:jc w:val="center"/>
              <w:rPr>
                <w:rFonts w:ascii="Arial" w:eastAsia="Arial" w:hAnsi="Arial" w:cs="Arial"/>
                <w:b/>
              </w:rPr>
            </w:pPr>
          </w:p>
        </w:tc>
        <w:tc>
          <w:tcPr>
            <w:tcW w:w="800" w:type="dxa"/>
            <w:shd w:val="clear" w:color="auto" w:fill="FFFFFF"/>
            <w:vAlign w:val="center"/>
          </w:tcPr>
          <w:p w14:paraId="72047E88" w14:textId="77777777" w:rsidR="006932B4" w:rsidRDefault="006932B4" w:rsidP="006932B4">
            <w:pPr>
              <w:rPr>
                <w:rFonts w:ascii="Arial" w:eastAsia="Arial" w:hAnsi="Arial" w:cs="Arial"/>
                <w:sz w:val="16"/>
                <w:szCs w:val="16"/>
              </w:rPr>
            </w:pPr>
            <w:r>
              <w:rPr>
                <w:rFonts w:ascii="Arial" w:eastAsia="Arial" w:hAnsi="Arial" w:cs="Arial"/>
                <w:sz w:val="16"/>
                <w:szCs w:val="16"/>
              </w:rPr>
              <w:t>15’</w:t>
            </w:r>
          </w:p>
          <w:p w14:paraId="32DBBCAD" w14:textId="10A235BF" w:rsidR="006932B4" w:rsidRDefault="006932B4" w:rsidP="006932B4">
            <w:pPr>
              <w:rPr>
                <w:rFonts w:ascii="Arial" w:eastAsia="Arial" w:hAnsi="Arial" w:cs="Arial"/>
                <w:sz w:val="16"/>
                <w:szCs w:val="16"/>
              </w:rPr>
            </w:pPr>
            <w:r>
              <w:rPr>
                <w:rFonts w:ascii="Arial" w:eastAsia="Arial" w:hAnsi="Arial" w:cs="Arial"/>
                <w:sz w:val="16"/>
                <w:szCs w:val="16"/>
              </w:rPr>
              <w:t>15:50- 16:05</w:t>
            </w:r>
          </w:p>
        </w:tc>
        <w:tc>
          <w:tcPr>
            <w:tcW w:w="2602" w:type="dxa"/>
            <w:shd w:val="clear" w:color="auto" w:fill="FFFFFF"/>
            <w:vAlign w:val="center"/>
          </w:tcPr>
          <w:p w14:paraId="32E21875" w14:textId="621D7CDA" w:rsidR="006932B4" w:rsidRDefault="006932B4" w:rsidP="006932B4">
            <w:pPr>
              <w:jc w:val="both"/>
              <w:rPr>
                <w:rFonts w:ascii="Arial" w:eastAsia="Arial" w:hAnsi="Arial" w:cs="Arial"/>
                <w:sz w:val="16"/>
                <w:szCs w:val="16"/>
              </w:rPr>
            </w:pPr>
            <w:r>
              <w:rPr>
                <w:rFonts w:ascii="Arial" w:eastAsia="Arial" w:hAnsi="Arial" w:cs="Arial"/>
                <w:sz w:val="16"/>
                <w:szCs w:val="16"/>
              </w:rPr>
              <w:t>Os alunos realizam as habilidades motoras que foram abordadas ao longo do exercício.</w:t>
            </w:r>
          </w:p>
        </w:tc>
        <w:tc>
          <w:tcPr>
            <w:tcW w:w="7940" w:type="dxa"/>
            <w:gridSpan w:val="5"/>
            <w:shd w:val="clear" w:color="auto" w:fill="FFFFFF"/>
            <w:vAlign w:val="center"/>
          </w:tcPr>
          <w:p w14:paraId="4AFA8184" w14:textId="3EB444A5" w:rsidR="006932B4" w:rsidRDefault="006932B4" w:rsidP="006932B4">
            <w:pPr>
              <w:jc w:val="both"/>
              <w:rPr>
                <w:rFonts w:ascii="Arial" w:eastAsia="Arial" w:hAnsi="Arial" w:cs="Arial"/>
                <w:b/>
                <w:bCs/>
              </w:rPr>
            </w:pPr>
            <w:r>
              <w:rPr>
                <w:rFonts w:ascii="Arial" w:eastAsia="Arial" w:hAnsi="Arial" w:cs="Arial"/>
                <w:b/>
                <w:bCs/>
              </w:rPr>
              <w:t>2</w:t>
            </w:r>
            <w:r w:rsidRPr="00C34F7D">
              <w:rPr>
                <w:rFonts w:ascii="Arial" w:eastAsia="Arial" w:hAnsi="Arial" w:cs="Arial"/>
                <w:b/>
                <w:bCs/>
              </w:rPr>
              <w:t>º exercício:</w:t>
            </w:r>
            <w:r>
              <w:rPr>
                <w:rFonts w:ascii="Arial" w:eastAsia="Arial" w:hAnsi="Arial" w:cs="Arial"/>
                <w:b/>
                <w:bCs/>
              </w:rPr>
              <w:t xml:space="preserve"> Jogo de competição.</w:t>
            </w:r>
          </w:p>
          <w:p w14:paraId="3B8089A1" w14:textId="77777777" w:rsidR="006932B4" w:rsidRDefault="006932B4" w:rsidP="006932B4">
            <w:pPr>
              <w:jc w:val="both"/>
              <w:rPr>
                <w:rFonts w:ascii="Arial" w:eastAsia="Arial" w:hAnsi="Arial" w:cs="Arial"/>
                <w:b/>
                <w:bCs/>
              </w:rPr>
            </w:pPr>
          </w:p>
          <w:p w14:paraId="074782B1" w14:textId="566351FC" w:rsidR="006932B4" w:rsidRDefault="006932B4" w:rsidP="006932B4">
            <w:pPr>
              <w:jc w:val="both"/>
              <w:rPr>
                <w:rFonts w:ascii="Arial" w:eastAsia="Arial" w:hAnsi="Arial" w:cs="Arial"/>
              </w:rPr>
            </w:pPr>
            <w:r>
              <w:rPr>
                <w:rFonts w:ascii="Arial" w:eastAsia="Arial" w:hAnsi="Arial" w:cs="Arial"/>
              </w:rPr>
              <w:t>Os alunos neste exercício estarão divididos como no exercício anterior. Neste exercício pretende-se que os alunos realizem o serviço por baixo onde o objetivo será:</w:t>
            </w:r>
          </w:p>
          <w:p w14:paraId="0C3AE080" w14:textId="77777777" w:rsidR="006932B4" w:rsidRDefault="006932B4" w:rsidP="006932B4">
            <w:pPr>
              <w:jc w:val="both"/>
              <w:rPr>
                <w:rFonts w:ascii="Arial" w:eastAsia="Arial" w:hAnsi="Arial" w:cs="Arial"/>
              </w:rPr>
            </w:pPr>
          </w:p>
          <w:p w14:paraId="18FE2253" w14:textId="43F232D3" w:rsidR="006932B4" w:rsidRDefault="006932B4" w:rsidP="006932B4">
            <w:pPr>
              <w:ind w:left="720"/>
              <w:jc w:val="both"/>
              <w:rPr>
                <w:rFonts w:ascii="Arial" w:eastAsia="Arial" w:hAnsi="Arial" w:cs="Arial"/>
              </w:rPr>
            </w:pPr>
            <w:r w:rsidRPr="00987760">
              <w:rPr>
                <w:rFonts w:ascii="Arial" w:eastAsia="Arial" w:hAnsi="Arial" w:cs="Arial"/>
                <w:b/>
                <w:bCs/>
              </w:rPr>
              <w:t>1ª variante:</w:t>
            </w:r>
            <w:r>
              <w:rPr>
                <w:rFonts w:ascii="Arial" w:eastAsia="Arial" w:hAnsi="Arial" w:cs="Arial"/>
              </w:rPr>
              <w:t xml:space="preserve"> O aluno </w:t>
            </w:r>
            <w:r w:rsidR="00E673C8">
              <w:rPr>
                <w:rFonts w:ascii="Arial" w:eastAsia="Arial" w:hAnsi="Arial" w:cs="Arial"/>
              </w:rPr>
              <w:t>coloca a bola em jogo através</w:t>
            </w:r>
            <w:r>
              <w:rPr>
                <w:rFonts w:ascii="Arial" w:eastAsia="Arial" w:hAnsi="Arial" w:cs="Arial"/>
              </w:rPr>
              <w:t xml:space="preserve"> </w:t>
            </w:r>
            <w:r w:rsidR="00E673C8">
              <w:rPr>
                <w:rFonts w:ascii="Arial" w:eastAsia="Arial" w:hAnsi="Arial" w:cs="Arial"/>
              </w:rPr>
              <w:t>d</w:t>
            </w:r>
            <w:r>
              <w:rPr>
                <w:rFonts w:ascii="Arial" w:eastAsia="Arial" w:hAnsi="Arial" w:cs="Arial"/>
              </w:rPr>
              <w:t>o serviço por baixo, dependendo da trajetória da bola, o aluno realiza manchete ou o passe. Após passar a bola para o outro lado da rede, deslocam-se para o final da fila da frente. Os alunos devem contar o nº de passagens de rede.</w:t>
            </w:r>
            <w:r w:rsidR="00E673C8">
              <w:rPr>
                <w:rFonts w:ascii="Arial" w:eastAsia="Arial" w:hAnsi="Arial" w:cs="Arial"/>
              </w:rPr>
              <w:t xml:space="preserve"> </w:t>
            </w:r>
          </w:p>
          <w:p w14:paraId="1AAA94E1" w14:textId="0C5F9844" w:rsidR="006932B4" w:rsidRPr="00987760" w:rsidRDefault="006932B4" w:rsidP="006932B4">
            <w:pPr>
              <w:ind w:left="720"/>
              <w:jc w:val="both"/>
              <w:rPr>
                <w:rFonts w:ascii="Arial" w:eastAsia="Arial" w:hAnsi="Arial" w:cs="Arial"/>
              </w:rPr>
            </w:pPr>
          </w:p>
          <w:p w14:paraId="4C557B93" w14:textId="194B4AB7" w:rsidR="006932B4" w:rsidRDefault="006932B4" w:rsidP="006932B4">
            <w:pPr>
              <w:jc w:val="both"/>
              <w:rPr>
                <w:rFonts w:ascii="Arial" w:eastAsia="Arial" w:hAnsi="Arial" w:cs="Arial"/>
              </w:rPr>
            </w:pPr>
            <w:r w:rsidRPr="00C81556">
              <w:rPr>
                <w:rFonts w:ascii="Arial" w:eastAsia="Arial" w:hAnsi="Arial" w:cs="Arial"/>
                <w:noProof/>
              </w:rPr>
              <w:drawing>
                <wp:anchor distT="0" distB="0" distL="114300" distR="114300" simplePos="0" relativeHeight="251670528" behindDoc="0" locked="0" layoutInCell="1" allowOverlap="1" wp14:anchorId="04A794D4" wp14:editId="275B8101">
                  <wp:simplePos x="0" y="0"/>
                  <wp:positionH relativeFrom="column">
                    <wp:posOffset>712470</wp:posOffset>
                  </wp:positionH>
                  <wp:positionV relativeFrom="paragraph">
                    <wp:posOffset>125730</wp:posOffset>
                  </wp:positionV>
                  <wp:extent cx="4065905" cy="2470150"/>
                  <wp:effectExtent l="0" t="0" r="0" b="6350"/>
                  <wp:wrapNone/>
                  <wp:docPr id="17819857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857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5905" cy="2470150"/>
                          </a:xfrm>
                          <a:prstGeom prst="rect">
                            <a:avLst/>
                          </a:prstGeom>
                        </pic:spPr>
                      </pic:pic>
                    </a:graphicData>
                  </a:graphic>
                  <wp14:sizeRelH relativeFrom="margin">
                    <wp14:pctWidth>0</wp14:pctWidth>
                  </wp14:sizeRelH>
                  <wp14:sizeRelV relativeFrom="margin">
                    <wp14:pctHeight>0</wp14:pctHeight>
                  </wp14:sizeRelV>
                </wp:anchor>
              </w:drawing>
            </w:r>
          </w:p>
          <w:p w14:paraId="0672981D" w14:textId="2C0FDA5A" w:rsidR="006932B4" w:rsidRDefault="006932B4" w:rsidP="006932B4">
            <w:pPr>
              <w:jc w:val="both"/>
              <w:rPr>
                <w:rFonts w:ascii="Arial" w:eastAsia="Arial" w:hAnsi="Arial" w:cs="Arial"/>
              </w:rPr>
            </w:pPr>
          </w:p>
          <w:p w14:paraId="2A2F5B5D" w14:textId="7AD35AB2" w:rsidR="006932B4" w:rsidRDefault="006932B4" w:rsidP="006932B4">
            <w:pPr>
              <w:jc w:val="both"/>
              <w:rPr>
                <w:rFonts w:ascii="Arial" w:eastAsia="Arial" w:hAnsi="Arial" w:cs="Arial"/>
                <w:noProof/>
              </w:rPr>
            </w:pPr>
          </w:p>
          <w:p w14:paraId="4A4D6F58" w14:textId="21CC8769" w:rsidR="006932B4" w:rsidRDefault="006932B4" w:rsidP="006932B4">
            <w:pPr>
              <w:jc w:val="both"/>
              <w:rPr>
                <w:rFonts w:ascii="Arial" w:eastAsia="Arial" w:hAnsi="Arial" w:cs="Arial"/>
                <w:noProof/>
              </w:rPr>
            </w:pPr>
          </w:p>
          <w:p w14:paraId="214C3EAE" w14:textId="758D804C" w:rsidR="006932B4" w:rsidRDefault="006932B4" w:rsidP="006932B4">
            <w:pPr>
              <w:jc w:val="both"/>
              <w:rPr>
                <w:rFonts w:ascii="Arial" w:eastAsia="Arial" w:hAnsi="Arial" w:cs="Arial"/>
                <w:noProof/>
              </w:rPr>
            </w:pPr>
          </w:p>
          <w:p w14:paraId="6ABF680C" w14:textId="3559E248" w:rsidR="006932B4" w:rsidRDefault="006932B4" w:rsidP="006932B4">
            <w:pPr>
              <w:jc w:val="both"/>
              <w:rPr>
                <w:rFonts w:ascii="Arial" w:eastAsia="Arial" w:hAnsi="Arial" w:cs="Arial"/>
                <w:noProof/>
              </w:rPr>
            </w:pPr>
          </w:p>
          <w:p w14:paraId="64D66BDE" w14:textId="290FD07D" w:rsidR="006932B4" w:rsidRDefault="006932B4" w:rsidP="006932B4">
            <w:pPr>
              <w:jc w:val="both"/>
              <w:rPr>
                <w:rFonts w:ascii="Arial" w:eastAsia="Arial" w:hAnsi="Arial" w:cs="Arial"/>
              </w:rPr>
            </w:pPr>
          </w:p>
          <w:p w14:paraId="2BF498EF" w14:textId="21B5620D" w:rsidR="006932B4" w:rsidRDefault="006932B4" w:rsidP="006932B4">
            <w:pPr>
              <w:jc w:val="both"/>
              <w:rPr>
                <w:rFonts w:ascii="Arial" w:eastAsia="Arial" w:hAnsi="Arial" w:cs="Arial"/>
              </w:rPr>
            </w:pPr>
          </w:p>
          <w:p w14:paraId="4C1561F0" w14:textId="1874624D" w:rsidR="006932B4" w:rsidRDefault="006932B4" w:rsidP="006932B4">
            <w:pPr>
              <w:jc w:val="both"/>
              <w:rPr>
                <w:rFonts w:ascii="Arial" w:eastAsia="Arial" w:hAnsi="Arial" w:cs="Arial"/>
              </w:rPr>
            </w:pPr>
          </w:p>
          <w:p w14:paraId="6A5A570A" w14:textId="0BE20FAD" w:rsidR="006932B4" w:rsidRPr="00C34F7D" w:rsidRDefault="006932B4" w:rsidP="006932B4">
            <w:pPr>
              <w:jc w:val="both"/>
              <w:rPr>
                <w:rFonts w:ascii="Arial" w:eastAsia="Arial" w:hAnsi="Arial" w:cs="Arial"/>
              </w:rPr>
            </w:pPr>
          </w:p>
          <w:p w14:paraId="26D111A7" w14:textId="31BE89AA" w:rsidR="006932B4" w:rsidRDefault="006932B4" w:rsidP="006932B4">
            <w:pPr>
              <w:jc w:val="both"/>
              <w:rPr>
                <w:rFonts w:ascii="Arial" w:eastAsia="Arial" w:hAnsi="Arial" w:cs="Arial"/>
              </w:rPr>
            </w:pPr>
          </w:p>
        </w:tc>
        <w:tc>
          <w:tcPr>
            <w:tcW w:w="3202" w:type="dxa"/>
            <w:gridSpan w:val="2"/>
            <w:shd w:val="clear" w:color="auto" w:fill="FFFFFF"/>
            <w:vAlign w:val="center"/>
          </w:tcPr>
          <w:p w14:paraId="0369B234" w14:textId="77777777"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 xml:space="preserve">Posição </w:t>
            </w:r>
            <w:r>
              <w:rPr>
                <w:rFonts w:ascii="Arial" w:eastAsia="Arial" w:hAnsi="Arial" w:cs="Arial"/>
                <w:b/>
                <w:bCs/>
                <w:sz w:val="16"/>
                <w:szCs w:val="16"/>
              </w:rPr>
              <w:t>Média</w:t>
            </w:r>
            <w:r w:rsidRPr="00B84506">
              <w:rPr>
                <w:rFonts w:ascii="Arial" w:eastAsia="Arial" w:hAnsi="Arial" w:cs="Arial"/>
                <w:b/>
                <w:bCs/>
                <w:sz w:val="16"/>
                <w:szCs w:val="16"/>
              </w:rPr>
              <w:t>:</w:t>
            </w:r>
          </w:p>
          <w:p w14:paraId="08E6339C"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Pés à largura dos ombros;</w:t>
            </w:r>
          </w:p>
          <w:p w14:paraId="02569C6D"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Corpo fletido;</w:t>
            </w:r>
          </w:p>
          <w:p w14:paraId="4FBBB047" w14:textId="77777777"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Posição expectante para realizar o deslocamento.</w:t>
            </w:r>
          </w:p>
          <w:p w14:paraId="6E6673DA" w14:textId="77777777"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Passe:</w:t>
            </w:r>
          </w:p>
          <w:p w14:paraId="6B775DC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5D56084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extensão dos MI e MS;</w:t>
            </w:r>
          </w:p>
          <w:p w14:paraId="4888ED1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Contactar a bola acima</w:t>
            </w:r>
          </w:p>
          <w:p w14:paraId="47FCDFB4"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 à frente da testa;</w:t>
            </w:r>
          </w:p>
          <w:p w14:paraId="4B1ECD63"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Mãos envolvem a bola,</w:t>
            </w:r>
          </w:p>
          <w:p w14:paraId="77BA365D"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com polegar e indicador</w:t>
            </w:r>
          </w:p>
          <w:p w14:paraId="3DC4811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em triângulo;</w:t>
            </w:r>
          </w:p>
          <w:p w14:paraId="36998AE7"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Deslocamento prévio</w:t>
            </w:r>
          </w:p>
          <w:p w14:paraId="3B728C32"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para o ponto de queda</w:t>
            </w:r>
          </w:p>
          <w:p w14:paraId="3479308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da bola.</w:t>
            </w:r>
          </w:p>
          <w:p w14:paraId="2848A1FC" w14:textId="77777777" w:rsidR="006932B4" w:rsidRPr="0015133C" w:rsidRDefault="006932B4" w:rsidP="006932B4">
            <w:pPr>
              <w:jc w:val="both"/>
              <w:rPr>
                <w:rFonts w:ascii="Arial" w:eastAsia="Arial" w:hAnsi="Arial" w:cs="Arial"/>
                <w:b/>
                <w:bCs/>
                <w:sz w:val="16"/>
                <w:szCs w:val="16"/>
              </w:rPr>
            </w:pPr>
            <w:r w:rsidRPr="00B65B97">
              <w:rPr>
                <w:rFonts w:ascii="Arial" w:eastAsia="Arial" w:hAnsi="Arial" w:cs="Arial"/>
                <w:b/>
                <w:bCs/>
                <w:sz w:val="16"/>
                <w:szCs w:val="16"/>
              </w:rPr>
              <w:t>Deslocamentos:</w:t>
            </w:r>
          </w:p>
          <w:p w14:paraId="057B17B1" w14:textId="77777777" w:rsidR="006932B4" w:rsidRPr="00B65B97" w:rsidRDefault="006932B4" w:rsidP="006932B4">
            <w:pPr>
              <w:jc w:val="both"/>
              <w:rPr>
                <w:rFonts w:ascii="Arial" w:eastAsia="Arial" w:hAnsi="Arial" w:cs="Arial"/>
                <w:sz w:val="16"/>
                <w:szCs w:val="16"/>
              </w:rPr>
            </w:pPr>
            <w:r w:rsidRPr="00B65B97">
              <w:rPr>
                <w:rFonts w:ascii="Arial" w:eastAsia="Arial" w:hAnsi="Arial" w:cs="Arial"/>
                <w:sz w:val="16"/>
                <w:szCs w:val="16"/>
              </w:rPr>
              <w:t xml:space="preserve">- Desloca-se para receber a bola em posição base; </w:t>
            </w:r>
          </w:p>
          <w:p w14:paraId="5E489E4A" w14:textId="77777777" w:rsidR="006932B4" w:rsidRDefault="006932B4" w:rsidP="006932B4">
            <w:pPr>
              <w:jc w:val="both"/>
              <w:rPr>
                <w:rFonts w:ascii="Arial" w:eastAsia="Arial" w:hAnsi="Arial" w:cs="Arial"/>
                <w:sz w:val="16"/>
                <w:szCs w:val="16"/>
              </w:rPr>
            </w:pPr>
            <w:r w:rsidRPr="00B65B97">
              <w:rPr>
                <w:rFonts w:ascii="Arial" w:eastAsia="Arial" w:hAnsi="Arial" w:cs="Arial"/>
                <w:sz w:val="16"/>
                <w:szCs w:val="16"/>
              </w:rPr>
              <w:t>- Desloca-se mantendo o jogo no campo de visão.</w:t>
            </w:r>
          </w:p>
          <w:p w14:paraId="22ED778B" w14:textId="77777777" w:rsidR="006932B4" w:rsidRDefault="006932B4" w:rsidP="006932B4">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0B0FD03D"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MS de batimento esticado;</w:t>
            </w:r>
          </w:p>
          <w:p w14:paraId="78B4653C"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3B9CAE07"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04CD0682"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487F5309"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57A167BF"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6615DE4E"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FFE40F5" w14:textId="77777777" w:rsidR="006932B4" w:rsidRPr="0015133C" w:rsidRDefault="006932B4" w:rsidP="006932B4">
            <w:pPr>
              <w:jc w:val="both"/>
              <w:rPr>
                <w:rFonts w:ascii="Arial" w:eastAsia="Arial" w:hAnsi="Arial" w:cs="Arial"/>
                <w:b/>
                <w:bCs/>
                <w:sz w:val="16"/>
                <w:szCs w:val="16"/>
              </w:rPr>
            </w:pPr>
            <w:r w:rsidRPr="0015133C">
              <w:rPr>
                <w:rFonts w:ascii="Arial" w:eastAsia="Arial" w:hAnsi="Arial" w:cs="Arial"/>
                <w:b/>
                <w:bCs/>
                <w:sz w:val="16"/>
                <w:szCs w:val="16"/>
              </w:rPr>
              <w:t>Manchete:</w:t>
            </w:r>
          </w:p>
          <w:p w14:paraId="080EE30E"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3E2940DD"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4FAA41A4"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1A504DF" w14:textId="4FA49BBF" w:rsidR="006932B4" w:rsidRPr="00BE34EF" w:rsidRDefault="006932B4" w:rsidP="006932B4">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307A41A2"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3D9F02A5" w14:textId="10FC0C8D"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tc>
      </w:tr>
      <w:tr w:rsidR="006932B4" w14:paraId="6D4E4613" w14:textId="77777777">
        <w:trPr>
          <w:cantSplit/>
          <w:trHeight w:val="1134"/>
        </w:trPr>
        <w:tc>
          <w:tcPr>
            <w:tcW w:w="988" w:type="dxa"/>
            <w:shd w:val="clear" w:color="auto" w:fill="FFFFFF"/>
            <w:vAlign w:val="center"/>
          </w:tcPr>
          <w:p w14:paraId="2CB51F47" w14:textId="77777777" w:rsidR="006932B4" w:rsidRDefault="006932B4" w:rsidP="006932B4">
            <w:pPr>
              <w:ind w:left="113" w:right="113"/>
              <w:jc w:val="center"/>
              <w:rPr>
                <w:rFonts w:ascii="Arial" w:eastAsia="Arial" w:hAnsi="Arial" w:cs="Arial"/>
                <w:b/>
              </w:rPr>
            </w:pPr>
          </w:p>
        </w:tc>
        <w:tc>
          <w:tcPr>
            <w:tcW w:w="800" w:type="dxa"/>
            <w:shd w:val="clear" w:color="auto" w:fill="FFFFFF"/>
            <w:vAlign w:val="center"/>
          </w:tcPr>
          <w:p w14:paraId="35DF44AA" w14:textId="3B1016A0" w:rsidR="006932B4" w:rsidRDefault="006932B4" w:rsidP="006932B4">
            <w:pPr>
              <w:rPr>
                <w:rFonts w:ascii="Arial" w:eastAsia="Arial" w:hAnsi="Arial" w:cs="Arial"/>
                <w:sz w:val="16"/>
                <w:szCs w:val="16"/>
              </w:rPr>
            </w:pPr>
            <w:r>
              <w:rPr>
                <w:rFonts w:ascii="Arial" w:eastAsia="Arial" w:hAnsi="Arial" w:cs="Arial"/>
                <w:sz w:val="16"/>
                <w:szCs w:val="16"/>
              </w:rPr>
              <w:t xml:space="preserve">15’’ </w:t>
            </w:r>
          </w:p>
          <w:p w14:paraId="3B7DADFA" w14:textId="18174A2A" w:rsidR="006932B4" w:rsidRDefault="006932B4" w:rsidP="006932B4">
            <w:pPr>
              <w:rPr>
                <w:rFonts w:ascii="Arial" w:eastAsia="Arial" w:hAnsi="Arial" w:cs="Arial"/>
                <w:sz w:val="16"/>
                <w:szCs w:val="16"/>
              </w:rPr>
            </w:pPr>
            <w:r>
              <w:rPr>
                <w:rFonts w:ascii="Arial" w:eastAsia="Arial" w:hAnsi="Arial" w:cs="Arial"/>
                <w:sz w:val="16"/>
                <w:szCs w:val="16"/>
              </w:rPr>
              <w:t>16:05- 16:20</w:t>
            </w:r>
          </w:p>
        </w:tc>
        <w:tc>
          <w:tcPr>
            <w:tcW w:w="2602" w:type="dxa"/>
            <w:shd w:val="clear" w:color="auto" w:fill="FFFFFF"/>
            <w:vAlign w:val="center"/>
          </w:tcPr>
          <w:p w14:paraId="5F8818B9" w14:textId="0AB220A0" w:rsidR="006932B4" w:rsidRDefault="006932B4" w:rsidP="006932B4">
            <w:pPr>
              <w:jc w:val="center"/>
              <w:rPr>
                <w:rFonts w:ascii="Arial" w:eastAsia="Arial" w:hAnsi="Arial" w:cs="Arial"/>
                <w:sz w:val="16"/>
                <w:szCs w:val="16"/>
              </w:rPr>
            </w:pPr>
            <w:r>
              <w:rPr>
                <w:rFonts w:ascii="Arial" w:eastAsia="Arial" w:hAnsi="Arial" w:cs="Arial"/>
                <w:sz w:val="16"/>
                <w:szCs w:val="16"/>
              </w:rPr>
              <w:t>Aplicação dos conteúdos praticados nas tarefas anteriores (posição básica, deslocamentos, passe e serviço por baixo).</w:t>
            </w:r>
          </w:p>
        </w:tc>
        <w:tc>
          <w:tcPr>
            <w:tcW w:w="7940" w:type="dxa"/>
            <w:gridSpan w:val="5"/>
            <w:shd w:val="clear" w:color="auto" w:fill="FFFFFF"/>
            <w:vAlign w:val="center"/>
          </w:tcPr>
          <w:p w14:paraId="4251D85B" w14:textId="77777777" w:rsidR="006932B4" w:rsidRDefault="006932B4" w:rsidP="006932B4">
            <w:pPr>
              <w:jc w:val="both"/>
              <w:rPr>
                <w:rFonts w:ascii="Arial" w:eastAsia="Arial" w:hAnsi="Arial" w:cs="Arial"/>
                <w:b/>
                <w:bCs/>
              </w:rPr>
            </w:pPr>
          </w:p>
          <w:p w14:paraId="1139250D" w14:textId="72C31D8E" w:rsidR="006932B4" w:rsidRDefault="006932B4" w:rsidP="006932B4">
            <w:pPr>
              <w:jc w:val="both"/>
              <w:rPr>
                <w:rFonts w:ascii="Arial" w:eastAsia="Arial" w:hAnsi="Arial" w:cs="Arial"/>
                <w:b/>
                <w:bCs/>
              </w:rPr>
            </w:pPr>
            <w:r w:rsidRPr="00B2293C">
              <w:rPr>
                <w:rFonts w:ascii="Arial" w:eastAsia="Arial" w:hAnsi="Arial" w:cs="Arial"/>
                <w:b/>
                <w:bCs/>
              </w:rPr>
              <w:t>3º exercício: Jogo 2x2 de competição</w:t>
            </w:r>
          </w:p>
          <w:p w14:paraId="09B46470" w14:textId="77777777" w:rsidR="006932B4" w:rsidRPr="00B2293C" w:rsidRDefault="006932B4" w:rsidP="006932B4">
            <w:pPr>
              <w:jc w:val="both"/>
              <w:rPr>
                <w:rFonts w:ascii="Arial" w:eastAsia="Arial" w:hAnsi="Arial" w:cs="Arial"/>
                <w:b/>
                <w:bCs/>
              </w:rPr>
            </w:pPr>
          </w:p>
          <w:p w14:paraId="3EC6E809" w14:textId="77777777" w:rsidR="006932B4" w:rsidRDefault="006932B4" w:rsidP="006932B4">
            <w:pPr>
              <w:jc w:val="both"/>
              <w:rPr>
                <w:rFonts w:ascii="Arial" w:eastAsia="Arial" w:hAnsi="Arial" w:cs="Arial"/>
              </w:rPr>
            </w:pPr>
            <w:r>
              <w:rPr>
                <w:rFonts w:ascii="Arial" w:eastAsia="Arial" w:hAnsi="Arial" w:cs="Arial"/>
              </w:rPr>
              <w:t>Neste exercício os alunos estarão divididos em duplas e jogarão onde terão a obrigatoriedade de jogar sempre em passe. A colocação da bola em jogo é realizada através do serviço por baixo.</w:t>
            </w:r>
          </w:p>
          <w:p w14:paraId="4442E9BC" w14:textId="77777777" w:rsidR="006932B4" w:rsidRDefault="006932B4" w:rsidP="006932B4">
            <w:pPr>
              <w:jc w:val="both"/>
              <w:rPr>
                <w:rFonts w:ascii="Arial" w:eastAsia="Arial" w:hAnsi="Arial" w:cs="Arial"/>
              </w:rPr>
            </w:pPr>
          </w:p>
          <w:p w14:paraId="6E6C3AFC" w14:textId="2E43F422" w:rsidR="006932B4" w:rsidRPr="007A32D7" w:rsidRDefault="006932B4" w:rsidP="006932B4">
            <w:pPr>
              <w:jc w:val="both"/>
              <w:rPr>
                <w:rFonts w:ascii="Arial" w:eastAsia="Arial" w:hAnsi="Arial" w:cs="Arial"/>
                <w:b/>
                <w:bCs/>
              </w:rPr>
            </w:pPr>
            <w:r w:rsidRPr="007A32D7">
              <w:rPr>
                <w:rFonts w:ascii="Arial" w:eastAsia="Arial" w:hAnsi="Arial" w:cs="Arial"/>
                <w:b/>
                <w:bCs/>
              </w:rPr>
              <w:t>Regras:</w:t>
            </w:r>
          </w:p>
          <w:p w14:paraId="42DF6394" w14:textId="00BC75DF" w:rsidR="006932B4" w:rsidRPr="007A32D7" w:rsidRDefault="006932B4" w:rsidP="006932B4">
            <w:pPr>
              <w:pStyle w:val="PargrafodaLista"/>
              <w:numPr>
                <w:ilvl w:val="0"/>
                <w:numId w:val="4"/>
              </w:numPr>
              <w:jc w:val="both"/>
              <w:rPr>
                <w:rFonts w:ascii="Arial" w:eastAsia="Arial" w:hAnsi="Arial" w:cs="Arial"/>
              </w:rPr>
            </w:pPr>
            <w:r w:rsidRPr="007A32D7">
              <w:rPr>
                <w:rFonts w:ascii="Arial" w:eastAsia="Arial" w:hAnsi="Arial" w:cs="Arial"/>
              </w:rPr>
              <w:t>Mínimo</w:t>
            </w:r>
            <w:r>
              <w:rPr>
                <w:rFonts w:ascii="Arial" w:eastAsia="Arial" w:hAnsi="Arial" w:cs="Arial"/>
              </w:rPr>
              <w:t xml:space="preserve"> 3 </w:t>
            </w:r>
            <w:r w:rsidRPr="007A32D7">
              <w:rPr>
                <w:rFonts w:ascii="Arial" w:eastAsia="Arial" w:hAnsi="Arial" w:cs="Arial"/>
              </w:rPr>
              <w:t>toques;</w:t>
            </w:r>
          </w:p>
          <w:p w14:paraId="5659DDEF" w14:textId="2AC9C9F2" w:rsidR="006932B4" w:rsidRDefault="006932B4" w:rsidP="006932B4">
            <w:pPr>
              <w:pStyle w:val="PargrafodaLista"/>
              <w:numPr>
                <w:ilvl w:val="0"/>
                <w:numId w:val="4"/>
              </w:numPr>
              <w:jc w:val="both"/>
              <w:rPr>
                <w:rFonts w:ascii="Arial" w:eastAsia="Arial" w:hAnsi="Arial" w:cs="Arial"/>
              </w:rPr>
            </w:pPr>
            <w:r>
              <w:rPr>
                <w:rFonts w:ascii="Arial" w:eastAsia="Arial" w:hAnsi="Arial" w:cs="Arial"/>
              </w:rPr>
              <w:t>Máximo 5 toques;</w:t>
            </w:r>
          </w:p>
          <w:p w14:paraId="72A225A4" w14:textId="4B40DAA0" w:rsidR="006932B4" w:rsidRDefault="006932B4" w:rsidP="006932B4">
            <w:pPr>
              <w:pStyle w:val="PargrafodaLista"/>
              <w:numPr>
                <w:ilvl w:val="0"/>
                <w:numId w:val="4"/>
              </w:numPr>
              <w:jc w:val="both"/>
              <w:rPr>
                <w:rFonts w:ascii="Arial" w:eastAsia="Arial" w:hAnsi="Arial" w:cs="Arial"/>
              </w:rPr>
            </w:pPr>
            <w:r>
              <w:rPr>
                <w:rFonts w:ascii="Arial" w:eastAsia="Arial" w:hAnsi="Arial" w:cs="Arial"/>
              </w:rPr>
              <w:t>Podem realizar Auto-passe;</w:t>
            </w:r>
          </w:p>
          <w:p w14:paraId="0BB626EC" w14:textId="0783414B" w:rsidR="006932B4" w:rsidRDefault="006932B4" w:rsidP="006932B4">
            <w:pPr>
              <w:pStyle w:val="PargrafodaLista"/>
              <w:numPr>
                <w:ilvl w:val="0"/>
                <w:numId w:val="4"/>
              </w:numPr>
              <w:jc w:val="both"/>
              <w:rPr>
                <w:rFonts w:ascii="Arial" w:eastAsia="Arial" w:hAnsi="Arial" w:cs="Arial"/>
              </w:rPr>
            </w:pPr>
            <w:r>
              <w:rPr>
                <w:rFonts w:ascii="Arial" w:eastAsia="Arial" w:hAnsi="Arial" w:cs="Arial"/>
              </w:rPr>
              <w:t xml:space="preserve">Os alunos que têm mais dificuldade em introduzir a bola em jogo pelo serviço devem realizá-lo mais à frente. </w:t>
            </w:r>
          </w:p>
          <w:p w14:paraId="6A909789" w14:textId="77777777" w:rsidR="006932B4" w:rsidRDefault="006932B4" w:rsidP="006932B4">
            <w:pPr>
              <w:jc w:val="both"/>
              <w:rPr>
                <w:rFonts w:ascii="Arial" w:eastAsia="Arial" w:hAnsi="Arial" w:cs="Arial"/>
              </w:rPr>
            </w:pPr>
          </w:p>
          <w:p w14:paraId="61E68A96" w14:textId="5084F184" w:rsidR="006932B4" w:rsidRPr="008F754D" w:rsidRDefault="006932B4" w:rsidP="006932B4">
            <w:pPr>
              <w:jc w:val="both"/>
              <w:rPr>
                <w:rFonts w:ascii="Arial" w:eastAsia="Arial" w:hAnsi="Arial" w:cs="Arial"/>
              </w:rPr>
            </w:pPr>
            <w:r>
              <w:rPr>
                <w:rFonts w:ascii="Arial" w:eastAsia="Arial" w:hAnsi="Arial" w:cs="Arial"/>
              </w:rPr>
              <w:t xml:space="preserve">Numa primeira fase, os alunos rodam para a direita após o sinal sonoro. Numa segunda fase as equipas que ganham sobem e as equipas que perdem descem. A equipa que perder no último campo sai e entra a equipa que está fora. A equipa que está no exterior realiza trabalho de condição física. </w:t>
            </w:r>
          </w:p>
          <w:p w14:paraId="5B24DD30" w14:textId="77777777" w:rsidR="006932B4" w:rsidRDefault="006932B4" w:rsidP="006932B4">
            <w:pPr>
              <w:jc w:val="both"/>
              <w:rPr>
                <w:rFonts w:ascii="Arial" w:eastAsia="Arial" w:hAnsi="Arial" w:cs="Arial"/>
              </w:rPr>
            </w:pPr>
            <w:r w:rsidRPr="000223E0">
              <w:rPr>
                <w:rFonts w:ascii="Arial" w:eastAsia="Arial" w:hAnsi="Arial" w:cs="Arial"/>
                <w:noProof/>
              </w:rPr>
              <w:drawing>
                <wp:anchor distT="0" distB="0" distL="114300" distR="114300" simplePos="0" relativeHeight="251668480" behindDoc="0" locked="0" layoutInCell="1" allowOverlap="1" wp14:anchorId="56BFE2AB" wp14:editId="080AF4BC">
                  <wp:simplePos x="0" y="0"/>
                  <wp:positionH relativeFrom="column">
                    <wp:posOffset>90805</wp:posOffset>
                  </wp:positionH>
                  <wp:positionV relativeFrom="paragraph">
                    <wp:posOffset>193675</wp:posOffset>
                  </wp:positionV>
                  <wp:extent cx="4697730" cy="2901950"/>
                  <wp:effectExtent l="0" t="0" r="7620" b="0"/>
                  <wp:wrapNone/>
                  <wp:docPr id="8196389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899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7730" cy="2901950"/>
                          </a:xfrm>
                          <a:prstGeom prst="rect">
                            <a:avLst/>
                          </a:prstGeom>
                        </pic:spPr>
                      </pic:pic>
                    </a:graphicData>
                  </a:graphic>
                  <wp14:sizeRelH relativeFrom="margin">
                    <wp14:pctWidth>0</wp14:pctWidth>
                  </wp14:sizeRelH>
                  <wp14:sizeRelV relativeFrom="margin">
                    <wp14:pctHeight>0</wp14:pctHeight>
                  </wp14:sizeRelV>
                </wp:anchor>
              </w:drawing>
            </w:r>
          </w:p>
          <w:p w14:paraId="171BA273" w14:textId="77777777" w:rsidR="006932B4" w:rsidRPr="00E61952" w:rsidRDefault="006932B4" w:rsidP="006932B4">
            <w:pPr>
              <w:rPr>
                <w:rFonts w:ascii="Arial" w:eastAsia="Arial" w:hAnsi="Arial" w:cs="Arial"/>
              </w:rPr>
            </w:pPr>
          </w:p>
          <w:p w14:paraId="4EF91D14" w14:textId="77777777" w:rsidR="006932B4" w:rsidRPr="00E61952" w:rsidRDefault="006932B4" w:rsidP="006932B4">
            <w:pPr>
              <w:rPr>
                <w:rFonts w:ascii="Arial" w:eastAsia="Arial" w:hAnsi="Arial" w:cs="Arial"/>
              </w:rPr>
            </w:pPr>
          </w:p>
          <w:p w14:paraId="5AB8A415" w14:textId="77777777" w:rsidR="006932B4" w:rsidRPr="00E61952" w:rsidRDefault="006932B4" w:rsidP="006932B4">
            <w:pPr>
              <w:rPr>
                <w:rFonts w:ascii="Arial" w:eastAsia="Arial" w:hAnsi="Arial" w:cs="Arial"/>
              </w:rPr>
            </w:pPr>
          </w:p>
          <w:p w14:paraId="371D3C8B" w14:textId="77777777" w:rsidR="006932B4" w:rsidRPr="00E61952" w:rsidRDefault="006932B4" w:rsidP="006932B4">
            <w:pPr>
              <w:rPr>
                <w:rFonts w:ascii="Arial" w:eastAsia="Arial" w:hAnsi="Arial" w:cs="Arial"/>
              </w:rPr>
            </w:pPr>
          </w:p>
          <w:p w14:paraId="14A68FB6" w14:textId="77777777" w:rsidR="006932B4" w:rsidRPr="00E61952" w:rsidRDefault="006932B4" w:rsidP="006932B4">
            <w:pPr>
              <w:rPr>
                <w:rFonts w:ascii="Arial" w:eastAsia="Arial" w:hAnsi="Arial" w:cs="Arial"/>
              </w:rPr>
            </w:pPr>
          </w:p>
          <w:p w14:paraId="48AD413C" w14:textId="77777777" w:rsidR="006932B4" w:rsidRPr="00E61952" w:rsidRDefault="006932B4" w:rsidP="006932B4">
            <w:pPr>
              <w:rPr>
                <w:rFonts w:ascii="Arial" w:eastAsia="Arial" w:hAnsi="Arial" w:cs="Arial"/>
              </w:rPr>
            </w:pPr>
          </w:p>
          <w:p w14:paraId="260F3964" w14:textId="77777777" w:rsidR="006932B4" w:rsidRPr="00E61952" w:rsidRDefault="006932B4" w:rsidP="006932B4">
            <w:pPr>
              <w:rPr>
                <w:rFonts w:ascii="Arial" w:eastAsia="Arial" w:hAnsi="Arial" w:cs="Arial"/>
              </w:rPr>
            </w:pPr>
          </w:p>
          <w:p w14:paraId="3A255781" w14:textId="77777777" w:rsidR="006932B4" w:rsidRPr="00E61952" w:rsidRDefault="006932B4" w:rsidP="006932B4">
            <w:pPr>
              <w:rPr>
                <w:rFonts w:ascii="Arial" w:eastAsia="Arial" w:hAnsi="Arial" w:cs="Arial"/>
              </w:rPr>
            </w:pPr>
          </w:p>
          <w:p w14:paraId="5BF42A2F" w14:textId="77777777" w:rsidR="006932B4" w:rsidRPr="00E61952" w:rsidRDefault="006932B4" w:rsidP="006932B4">
            <w:pPr>
              <w:rPr>
                <w:rFonts w:ascii="Arial" w:eastAsia="Arial" w:hAnsi="Arial" w:cs="Arial"/>
              </w:rPr>
            </w:pPr>
          </w:p>
          <w:p w14:paraId="34EC8328" w14:textId="77777777" w:rsidR="006932B4" w:rsidRPr="00E61952" w:rsidRDefault="006932B4" w:rsidP="006932B4">
            <w:pPr>
              <w:rPr>
                <w:rFonts w:ascii="Arial" w:eastAsia="Arial" w:hAnsi="Arial" w:cs="Arial"/>
              </w:rPr>
            </w:pPr>
          </w:p>
          <w:p w14:paraId="2570158C" w14:textId="77777777" w:rsidR="006932B4" w:rsidRPr="00E61952" w:rsidRDefault="006932B4" w:rsidP="006932B4">
            <w:pPr>
              <w:rPr>
                <w:rFonts w:ascii="Arial" w:eastAsia="Arial" w:hAnsi="Arial" w:cs="Arial"/>
              </w:rPr>
            </w:pPr>
          </w:p>
          <w:p w14:paraId="4782D2B4" w14:textId="77777777" w:rsidR="006932B4" w:rsidRPr="00E61952" w:rsidRDefault="006932B4" w:rsidP="006932B4">
            <w:pPr>
              <w:rPr>
                <w:rFonts w:ascii="Arial" w:eastAsia="Arial" w:hAnsi="Arial" w:cs="Arial"/>
              </w:rPr>
            </w:pPr>
          </w:p>
          <w:p w14:paraId="4CC25988" w14:textId="77777777" w:rsidR="006932B4" w:rsidRPr="00E61952" w:rsidRDefault="006932B4" w:rsidP="006932B4">
            <w:pPr>
              <w:rPr>
                <w:rFonts w:ascii="Arial" w:eastAsia="Arial" w:hAnsi="Arial" w:cs="Arial"/>
              </w:rPr>
            </w:pPr>
          </w:p>
          <w:p w14:paraId="0F8A77BF" w14:textId="77777777" w:rsidR="006932B4" w:rsidRPr="00E61952" w:rsidRDefault="006932B4" w:rsidP="006932B4">
            <w:pPr>
              <w:rPr>
                <w:rFonts w:ascii="Arial" w:eastAsia="Arial" w:hAnsi="Arial" w:cs="Arial"/>
              </w:rPr>
            </w:pPr>
          </w:p>
          <w:p w14:paraId="51D54A1F" w14:textId="77777777" w:rsidR="006932B4" w:rsidRPr="00E61952" w:rsidRDefault="006932B4" w:rsidP="006932B4">
            <w:pPr>
              <w:rPr>
                <w:rFonts w:ascii="Arial" w:eastAsia="Arial" w:hAnsi="Arial" w:cs="Arial"/>
              </w:rPr>
            </w:pPr>
          </w:p>
          <w:p w14:paraId="771CD717" w14:textId="77777777" w:rsidR="006932B4" w:rsidRPr="00E61952" w:rsidRDefault="006932B4" w:rsidP="006932B4">
            <w:pPr>
              <w:rPr>
                <w:rFonts w:ascii="Arial" w:eastAsia="Arial" w:hAnsi="Arial" w:cs="Arial"/>
              </w:rPr>
            </w:pPr>
          </w:p>
          <w:p w14:paraId="174E1C65" w14:textId="77777777" w:rsidR="006932B4" w:rsidRPr="00E61952" w:rsidRDefault="006932B4" w:rsidP="006932B4">
            <w:pPr>
              <w:rPr>
                <w:rFonts w:ascii="Arial" w:eastAsia="Arial" w:hAnsi="Arial" w:cs="Arial"/>
              </w:rPr>
            </w:pPr>
          </w:p>
          <w:p w14:paraId="6FE8A951" w14:textId="77777777" w:rsidR="006932B4" w:rsidRPr="00E61952" w:rsidRDefault="006932B4" w:rsidP="006932B4">
            <w:pPr>
              <w:rPr>
                <w:rFonts w:ascii="Arial" w:eastAsia="Arial" w:hAnsi="Arial" w:cs="Arial"/>
              </w:rPr>
            </w:pPr>
          </w:p>
          <w:p w14:paraId="67CABB95" w14:textId="77777777" w:rsidR="006932B4" w:rsidRPr="00E61952" w:rsidRDefault="006932B4" w:rsidP="006932B4">
            <w:pPr>
              <w:rPr>
                <w:rFonts w:ascii="Arial" w:eastAsia="Arial" w:hAnsi="Arial" w:cs="Arial"/>
              </w:rPr>
            </w:pPr>
          </w:p>
          <w:p w14:paraId="5FDD3C83" w14:textId="77777777" w:rsidR="006932B4" w:rsidRDefault="006932B4" w:rsidP="006932B4">
            <w:pPr>
              <w:rPr>
                <w:rFonts w:ascii="Arial" w:eastAsia="Arial" w:hAnsi="Arial" w:cs="Arial"/>
              </w:rPr>
            </w:pPr>
          </w:p>
          <w:p w14:paraId="29DDCE16" w14:textId="77777777" w:rsidR="006932B4" w:rsidRDefault="006932B4" w:rsidP="006932B4">
            <w:pPr>
              <w:rPr>
                <w:rFonts w:ascii="Arial" w:eastAsia="Arial" w:hAnsi="Arial" w:cs="Arial"/>
              </w:rPr>
            </w:pPr>
          </w:p>
          <w:p w14:paraId="4A771D03" w14:textId="77777777" w:rsidR="006932B4" w:rsidRDefault="006932B4" w:rsidP="006932B4">
            <w:pPr>
              <w:pStyle w:val="PargrafodaLista"/>
              <w:jc w:val="both"/>
              <w:rPr>
                <w:rFonts w:ascii="Arial" w:eastAsia="Arial" w:hAnsi="Arial" w:cs="Arial"/>
                <w:b/>
                <w:bCs/>
              </w:rPr>
            </w:pPr>
          </w:p>
          <w:p w14:paraId="794DCAA2" w14:textId="68BA3459" w:rsidR="006932B4" w:rsidRDefault="006932B4" w:rsidP="006932B4">
            <w:pPr>
              <w:pStyle w:val="PargrafodaLista"/>
              <w:rPr>
                <w:rFonts w:ascii="Arial" w:eastAsia="Arial" w:hAnsi="Arial" w:cs="Arial"/>
                <w:b/>
                <w:bCs/>
              </w:rPr>
            </w:pPr>
            <w:r w:rsidRPr="00E61952">
              <w:rPr>
                <w:rFonts w:ascii="Arial" w:eastAsia="Arial" w:hAnsi="Arial" w:cs="Arial"/>
                <w:b/>
                <w:bCs/>
              </w:rPr>
              <w:lastRenderedPageBreak/>
              <w:t>Equipas:</w:t>
            </w:r>
            <w:r>
              <w:rPr>
                <w:rFonts w:ascii="Arial" w:eastAsia="Arial" w:hAnsi="Arial" w:cs="Arial"/>
                <w:b/>
                <w:bCs/>
              </w:rPr>
              <w:t xml:space="preserve"> </w:t>
            </w:r>
          </w:p>
          <w:p w14:paraId="4AF2770B" w14:textId="5887B4FA" w:rsidR="006932B4" w:rsidRPr="00BC3F4E" w:rsidRDefault="006932B4" w:rsidP="006932B4">
            <w:pPr>
              <w:pStyle w:val="PargrafodaLista"/>
              <w:numPr>
                <w:ilvl w:val="0"/>
                <w:numId w:val="6"/>
              </w:numPr>
              <w:rPr>
                <w:rFonts w:ascii="Arial" w:eastAsia="Arial" w:hAnsi="Arial" w:cs="Arial"/>
                <w:b/>
                <w:bCs/>
              </w:rPr>
            </w:pPr>
            <w:r>
              <w:rPr>
                <w:rFonts w:ascii="Arial" w:eastAsia="Arial" w:hAnsi="Arial" w:cs="Arial"/>
              </w:rPr>
              <w:t>Alexandre Sobral, Tomás Neto;</w:t>
            </w:r>
          </w:p>
          <w:p w14:paraId="5BB6D478" w14:textId="6CF9B2C0"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Alexandre Aguiar, Rita;</w:t>
            </w:r>
          </w:p>
          <w:p w14:paraId="5E024FA3" w14:textId="1D77D27A"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Bernardo, Letícia Gomes;</w:t>
            </w:r>
          </w:p>
          <w:p w14:paraId="559B96FB" w14:textId="34793D9B"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Carlos, Beatriz;</w:t>
            </w:r>
          </w:p>
          <w:p w14:paraId="06C4F5FE" w14:textId="2873274D"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Eduardo, Maria Leonor;</w:t>
            </w:r>
          </w:p>
          <w:p w14:paraId="6E25B34E" w14:textId="6FBDD4B0"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Filipe, Mafalda;</w:t>
            </w:r>
          </w:p>
          <w:p w14:paraId="5ED36360" w14:textId="1FE82F54"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Hélder, Cristiana;</w:t>
            </w:r>
          </w:p>
          <w:p w14:paraId="4079E871" w14:textId="75107C7C"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Barbosa, Letícia Costa;</w:t>
            </w:r>
          </w:p>
          <w:p w14:paraId="3FF41CF2" w14:textId="724494C6"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 xml:space="preserve">João </w:t>
            </w:r>
            <w:proofErr w:type="spellStart"/>
            <w:r w:rsidRPr="00BC3F4E">
              <w:rPr>
                <w:rFonts w:ascii="Arial" w:eastAsia="Arial" w:hAnsi="Arial" w:cs="Arial"/>
              </w:rPr>
              <w:t>João</w:t>
            </w:r>
            <w:proofErr w:type="spellEnd"/>
            <w:r w:rsidRPr="00BC3F4E">
              <w:rPr>
                <w:rFonts w:ascii="Arial" w:eastAsia="Arial" w:hAnsi="Arial" w:cs="Arial"/>
              </w:rPr>
              <w:t>, Margarida;</w:t>
            </w:r>
          </w:p>
          <w:p w14:paraId="1305E7CF" w14:textId="49BB483D"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João Silva, Inês;</w:t>
            </w:r>
          </w:p>
          <w:p w14:paraId="13879B7B" w14:textId="7D7D2B90"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Miguel, Diogo;</w:t>
            </w:r>
          </w:p>
          <w:p w14:paraId="066A5BEE" w14:textId="75ADC322"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Rodrigo, Matilde;</w:t>
            </w:r>
          </w:p>
          <w:p w14:paraId="4C452559" w14:textId="5A84B1E4" w:rsidR="006932B4" w:rsidRPr="00BC3F4E" w:rsidRDefault="006932B4" w:rsidP="006932B4">
            <w:pPr>
              <w:pStyle w:val="PargrafodaLista"/>
              <w:numPr>
                <w:ilvl w:val="0"/>
                <w:numId w:val="6"/>
              </w:numPr>
              <w:rPr>
                <w:rFonts w:ascii="Arial" w:eastAsia="Arial" w:hAnsi="Arial" w:cs="Arial"/>
              </w:rPr>
            </w:pPr>
            <w:r w:rsidRPr="00BC3F4E">
              <w:rPr>
                <w:rFonts w:ascii="Arial" w:eastAsia="Arial" w:hAnsi="Arial" w:cs="Arial"/>
              </w:rPr>
              <w:t>Tiago, Marinheiro, Miriam.</w:t>
            </w:r>
          </w:p>
          <w:p w14:paraId="3840A407" w14:textId="77777777" w:rsidR="006932B4" w:rsidRDefault="006932B4" w:rsidP="006932B4">
            <w:pPr>
              <w:pStyle w:val="PargrafodaLista"/>
              <w:rPr>
                <w:rFonts w:ascii="Arial" w:eastAsia="Arial" w:hAnsi="Arial" w:cs="Arial"/>
                <w:b/>
                <w:bCs/>
              </w:rPr>
            </w:pPr>
          </w:p>
          <w:p w14:paraId="615C5C5A" w14:textId="2917B3C5" w:rsidR="006932B4" w:rsidRPr="00B95B19" w:rsidRDefault="006932B4" w:rsidP="006932B4">
            <w:pPr>
              <w:pStyle w:val="PargrafodaLista"/>
              <w:jc w:val="both"/>
              <w:rPr>
                <w:rFonts w:ascii="Arial" w:eastAsia="Arial" w:hAnsi="Arial" w:cs="Arial"/>
                <w:highlight w:val="yellow"/>
              </w:rPr>
            </w:pPr>
            <w:r w:rsidRPr="00B95B19">
              <w:rPr>
                <w:rFonts w:ascii="Arial" w:eastAsia="Arial" w:hAnsi="Arial" w:cs="Arial"/>
                <w:b/>
                <w:bCs/>
              </w:rPr>
              <w:t>Equipa 13:</w:t>
            </w:r>
            <w:r w:rsidRPr="00B95B19">
              <w:rPr>
                <w:rFonts w:ascii="Arial" w:eastAsia="Arial" w:hAnsi="Arial" w:cs="Arial"/>
              </w:rPr>
              <w:t xml:space="preserve"> começa no exterior.</w:t>
            </w:r>
          </w:p>
          <w:p w14:paraId="0329674C" w14:textId="40A043C8" w:rsidR="006932B4" w:rsidRPr="00E61952" w:rsidRDefault="006932B4" w:rsidP="006932B4">
            <w:pPr>
              <w:rPr>
                <w:rFonts w:ascii="Arial" w:eastAsia="Arial" w:hAnsi="Arial" w:cs="Arial"/>
              </w:rPr>
            </w:pPr>
          </w:p>
        </w:tc>
        <w:tc>
          <w:tcPr>
            <w:tcW w:w="3202" w:type="dxa"/>
            <w:gridSpan w:val="2"/>
            <w:shd w:val="clear" w:color="auto" w:fill="FFFFFF"/>
            <w:vAlign w:val="center"/>
          </w:tcPr>
          <w:p w14:paraId="1F67B8C8" w14:textId="6AF86B94"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lastRenderedPageBreak/>
              <w:t xml:space="preserve">Posição </w:t>
            </w:r>
            <w:r>
              <w:rPr>
                <w:rFonts w:ascii="Arial" w:eastAsia="Arial" w:hAnsi="Arial" w:cs="Arial"/>
                <w:b/>
                <w:bCs/>
                <w:sz w:val="16"/>
                <w:szCs w:val="16"/>
              </w:rPr>
              <w:t>Média</w:t>
            </w:r>
            <w:r w:rsidRPr="00B84506">
              <w:rPr>
                <w:rFonts w:ascii="Arial" w:eastAsia="Arial" w:hAnsi="Arial" w:cs="Arial"/>
                <w:b/>
                <w:bCs/>
                <w:sz w:val="16"/>
                <w:szCs w:val="16"/>
              </w:rPr>
              <w:t>:</w:t>
            </w:r>
          </w:p>
          <w:p w14:paraId="574FC540" w14:textId="210BA6CA"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Pés à largura dos ombros;</w:t>
            </w:r>
          </w:p>
          <w:p w14:paraId="3315E948" w14:textId="570A5AF0"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Corpo fletido;</w:t>
            </w:r>
          </w:p>
          <w:p w14:paraId="115FFC69" w14:textId="434F94EF" w:rsidR="006932B4" w:rsidRPr="00B84506" w:rsidRDefault="006932B4" w:rsidP="006932B4">
            <w:pPr>
              <w:rPr>
                <w:rFonts w:ascii="Arial" w:eastAsia="Arial" w:hAnsi="Arial" w:cs="Arial"/>
                <w:sz w:val="16"/>
                <w:szCs w:val="16"/>
              </w:rPr>
            </w:pPr>
            <w:r w:rsidRPr="00B84506">
              <w:rPr>
                <w:rFonts w:ascii="Arial" w:eastAsia="Arial" w:hAnsi="Arial" w:cs="Arial"/>
                <w:sz w:val="16"/>
                <w:szCs w:val="16"/>
              </w:rPr>
              <w:t>- Posição expectante para realizar o deslocamento.</w:t>
            </w:r>
          </w:p>
          <w:p w14:paraId="35EB0B70" w14:textId="5F11764E"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Passe:</w:t>
            </w:r>
          </w:p>
          <w:p w14:paraId="15229F0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6EEB647A" w14:textId="3BF4743D"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extensão dos MI e MS;</w:t>
            </w:r>
          </w:p>
          <w:p w14:paraId="577A848B"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Contactar a bola acima</w:t>
            </w:r>
          </w:p>
          <w:p w14:paraId="18A0E2F2" w14:textId="2C1C2333"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 à frente da testa;</w:t>
            </w:r>
          </w:p>
          <w:p w14:paraId="6F2F233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Mãos envolvem a bola,</w:t>
            </w:r>
          </w:p>
          <w:p w14:paraId="7E671C3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com polegar e indicador</w:t>
            </w:r>
          </w:p>
          <w:p w14:paraId="5E0D42E3" w14:textId="4E7F299A"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em triângulo;</w:t>
            </w:r>
          </w:p>
          <w:p w14:paraId="3DCBD70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Deslocamento prévio</w:t>
            </w:r>
          </w:p>
          <w:p w14:paraId="50051C35"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para o ponto de queda</w:t>
            </w:r>
          </w:p>
          <w:p w14:paraId="045E11AE" w14:textId="7F6BDD1F"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da bola.</w:t>
            </w:r>
          </w:p>
          <w:p w14:paraId="4A28EBAD" w14:textId="680EE8D8" w:rsidR="006932B4" w:rsidRPr="0015133C" w:rsidRDefault="006932B4" w:rsidP="006932B4">
            <w:pPr>
              <w:jc w:val="both"/>
              <w:rPr>
                <w:rFonts w:ascii="Arial" w:eastAsia="Arial" w:hAnsi="Arial" w:cs="Arial"/>
                <w:b/>
                <w:bCs/>
                <w:sz w:val="16"/>
                <w:szCs w:val="16"/>
              </w:rPr>
            </w:pPr>
            <w:r w:rsidRPr="00B65B97">
              <w:rPr>
                <w:rFonts w:ascii="Arial" w:eastAsia="Arial" w:hAnsi="Arial" w:cs="Arial"/>
                <w:b/>
                <w:bCs/>
                <w:sz w:val="16"/>
                <w:szCs w:val="16"/>
              </w:rPr>
              <w:t>Deslocamentos:</w:t>
            </w:r>
          </w:p>
          <w:p w14:paraId="7FAAD250" w14:textId="1F07869B" w:rsidR="006932B4" w:rsidRPr="00B65B97" w:rsidRDefault="006932B4" w:rsidP="006932B4">
            <w:pPr>
              <w:jc w:val="both"/>
              <w:rPr>
                <w:rFonts w:ascii="Arial" w:eastAsia="Arial" w:hAnsi="Arial" w:cs="Arial"/>
                <w:sz w:val="16"/>
                <w:szCs w:val="16"/>
              </w:rPr>
            </w:pPr>
            <w:r w:rsidRPr="00B65B97">
              <w:rPr>
                <w:rFonts w:ascii="Arial" w:eastAsia="Arial" w:hAnsi="Arial" w:cs="Arial"/>
                <w:sz w:val="16"/>
                <w:szCs w:val="16"/>
              </w:rPr>
              <w:t xml:space="preserve">- Desloca-se para receber a bola em posição base; </w:t>
            </w:r>
          </w:p>
          <w:p w14:paraId="47A5C5D4" w14:textId="7EC39D81" w:rsidR="006932B4" w:rsidRDefault="006932B4" w:rsidP="006932B4">
            <w:pPr>
              <w:jc w:val="both"/>
              <w:rPr>
                <w:rFonts w:ascii="Arial" w:eastAsia="Arial" w:hAnsi="Arial" w:cs="Arial"/>
                <w:sz w:val="16"/>
                <w:szCs w:val="16"/>
              </w:rPr>
            </w:pPr>
            <w:r w:rsidRPr="00B65B97">
              <w:rPr>
                <w:rFonts w:ascii="Arial" w:eastAsia="Arial" w:hAnsi="Arial" w:cs="Arial"/>
                <w:sz w:val="16"/>
                <w:szCs w:val="16"/>
              </w:rPr>
              <w:t>- Desloca-se mantendo o jogo no campo de visão.</w:t>
            </w:r>
          </w:p>
          <w:p w14:paraId="57B7C640" w14:textId="403D630F" w:rsidR="006932B4" w:rsidRDefault="006932B4" w:rsidP="006932B4">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7B963504" w14:textId="0E0E202D" w:rsidR="006932B4" w:rsidRDefault="006932B4" w:rsidP="006932B4">
            <w:pPr>
              <w:jc w:val="both"/>
              <w:rPr>
                <w:rFonts w:ascii="Arial" w:eastAsia="Arial" w:hAnsi="Arial" w:cs="Arial"/>
                <w:sz w:val="16"/>
                <w:szCs w:val="16"/>
              </w:rPr>
            </w:pPr>
            <w:r w:rsidRPr="00BE34EF">
              <w:rPr>
                <w:rFonts w:ascii="Arial" w:eastAsia="Arial" w:hAnsi="Arial" w:cs="Arial"/>
                <w:sz w:val="16"/>
                <w:szCs w:val="16"/>
              </w:rPr>
              <w:t>MS de batimento esticado;</w:t>
            </w:r>
          </w:p>
          <w:p w14:paraId="6EC5DACA" w14:textId="4EF51D23" w:rsidR="006932B4" w:rsidRDefault="006932B4" w:rsidP="006932B4">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16DC6D3F" w14:textId="2C6BA9CC" w:rsidR="006932B4" w:rsidRDefault="006932B4" w:rsidP="006932B4">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5C738753" w14:textId="395DC808" w:rsidR="006932B4" w:rsidRDefault="006932B4" w:rsidP="006932B4">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4F3C3E93" w14:textId="7B5B8D98" w:rsidR="006932B4" w:rsidRDefault="006932B4" w:rsidP="006932B4">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03BC445F"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41D20814" w14:textId="1BDFB991" w:rsidR="006932B4" w:rsidRDefault="006932B4" w:rsidP="006932B4">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AB54B95" w14:textId="2C7966DE" w:rsidR="006932B4" w:rsidRPr="0015133C" w:rsidRDefault="006932B4" w:rsidP="006932B4">
            <w:pPr>
              <w:jc w:val="both"/>
              <w:rPr>
                <w:rFonts w:ascii="Arial" w:eastAsia="Arial" w:hAnsi="Arial" w:cs="Arial"/>
                <w:b/>
                <w:bCs/>
                <w:sz w:val="16"/>
                <w:szCs w:val="16"/>
              </w:rPr>
            </w:pPr>
            <w:r w:rsidRPr="0015133C">
              <w:rPr>
                <w:rFonts w:ascii="Arial" w:eastAsia="Arial" w:hAnsi="Arial" w:cs="Arial"/>
                <w:b/>
                <w:bCs/>
                <w:sz w:val="16"/>
                <w:szCs w:val="16"/>
              </w:rPr>
              <w:t>Manchete:</w:t>
            </w:r>
          </w:p>
          <w:p w14:paraId="37E2FB5C"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2C759F72"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50971071"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78FF0890" w14:textId="5D34B778" w:rsidR="006932B4" w:rsidRPr="00BE34EF" w:rsidRDefault="006932B4" w:rsidP="006932B4">
            <w:pPr>
              <w:jc w:val="both"/>
              <w:rPr>
                <w:rFonts w:ascii="Arial" w:eastAsia="Arial" w:hAnsi="Arial" w:cs="Arial"/>
                <w:sz w:val="16"/>
                <w:szCs w:val="16"/>
              </w:rPr>
            </w:pPr>
            <w:r w:rsidRPr="000A77EC">
              <w:rPr>
                <w:rFonts w:ascii="Arial" w:eastAsia="Arial" w:hAnsi="Arial" w:cs="Arial"/>
                <w:sz w:val="16"/>
                <w:szCs w:val="16"/>
              </w:rPr>
              <w:t>Peso do corpo dividido por ambos os MI</w:t>
            </w:r>
          </w:p>
          <w:p w14:paraId="179C49C8"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666C8C46" w14:textId="2E1931E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tc>
      </w:tr>
      <w:tr w:rsidR="006932B4" w14:paraId="0E63BCE0" w14:textId="77777777">
        <w:trPr>
          <w:cantSplit/>
          <w:trHeight w:val="1134"/>
        </w:trPr>
        <w:tc>
          <w:tcPr>
            <w:tcW w:w="988" w:type="dxa"/>
            <w:shd w:val="clear" w:color="auto" w:fill="FFFFFF"/>
            <w:vAlign w:val="center"/>
          </w:tcPr>
          <w:p w14:paraId="53E38B04" w14:textId="77777777" w:rsidR="006932B4" w:rsidRDefault="006932B4" w:rsidP="006932B4">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23A1A512" w:rsidR="006932B4" w:rsidRDefault="006932B4" w:rsidP="006932B4">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6932B4" w:rsidRDefault="006932B4" w:rsidP="006932B4">
            <w:pPr>
              <w:jc w:val="center"/>
              <w:rPr>
                <w:rFonts w:ascii="Arial" w:eastAsia="Arial" w:hAnsi="Arial" w:cs="Arial"/>
                <w:sz w:val="16"/>
                <w:szCs w:val="16"/>
              </w:rPr>
            </w:pPr>
            <w:r>
              <w:rPr>
                <w:rFonts w:ascii="Arial" w:eastAsia="Arial" w:hAnsi="Arial" w:cs="Arial"/>
                <w:sz w:val="16"/>
                <w:szCs w:val="16"/>
              </w:rPr>
              <w:t xml:space="preserve">Final- Retorno à calma </w:t>
            </w:r>
          </w:p>
        </w:tc>
        <w:tc>
          <w:tcPr>
            <w:tcW w:w="7940" w:type="dxa"/>
            <w:gridSpan w:val="5"/>
            <w:shd w:val="clear" w:color="auto" w:fill="FFFFFF"/>
            <w:vAlign w:val="center"/>
          </w:tcPr>
          <w:p w14:paraId="33A6D2AA" w14:textId="65F9C36B" w:rsidR="006932B4" w:rsidRPr="00CD0310" w:rsidRDefault="006932B4" w:rsidP="006932B4">
            <w:pPr>
              <w:ind w:left="720"/>
              <w:rPr>
                <w:rFonts w:ascii="Arial" w:eastAsia="Arial" w:hAnsi="Arial" w:cs="Arial"/>
              </w:rPr>
            </w:pPr>
            <w:r>
              <w:rPr>
                <w:rFonts w:ascii="Arial" w:eastAsia="Arial" w:hAnsi="Arial" w:cs="Arial"/>
              </w:rPr>
              <w:t xml:space="preserve">- Nesta parte final realiza-se uma breve reflexão sobre os conteúdos abordados na mesma. </w:t>
            </w:r>
          </w:p>
        </w:tc>
        <w:tc>
          <w:tcPr>
            <w:tcW w:w="3202" w:type="dxa"/>
            <w:gridSpan w:val="2"/>
            <w:shd w:val="clear" w:color="auto" w:fill="FFFFFF"/>
            <w:vAlign w:val="center"/>
          </w:tcPr>
          <w:p w14:paraId="21ECA431" w14:textId="77777777" w:rsidR="006932B4" w:rsidRDefault="006932B4" w:rsidP="006932B4">
            <w:pPr>
              <w:jc w:val="center"/>
              <w:rPr>
                <w:rFonts w:ascii="Arial" w:eastAsia="Arial" w:hAnsi="Arial" w:cs="Arial"/>
                <w:sz w:val="16"/>
                <w:szCs w:val="16"/>
              </w:rPr>
            </w:pPr>
          </w:p>
        </w:tc>
      </w:tr>
    </w:tbl>
    <w:p w14:paraId="7BF8F910" w14:textId="77777777" w:rsidR="00EB7704" w:rsidRDefault="00EB7704"/>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0799C472" w:rsidR="00E62629" w:rsidRDefault="00CB52FD" w:rsidP="000744A7">
            <w:pPr>
              <w:jc w:val="both"/>
              <w:rPr>
                <w:rFonts w:ascii="Arial" w:eastAsia="Arial" w:hAnsi="Arial" w:cs="Arial"/>
                <w:sz w:val="24"/>
                <w:szCs w:val="24"/>
              </w:rPr>
            </w:pPr>
            <w:r>
              <w:rPr>
                <w:rFonts w:ascii="Arial" w:eastAsia="Arial" w:hAnsi="Arial" w:cs="Arial"/>
                <w:sz w:val="24"/>
                <w:szCs w:val="24"/>
              </w:rPr>
              <w:t xml:space="preserve">O plano de aula foi </w:t>
            </w:r>
            <w:proofErr w:type="spellStart"/>
            <w:r>
              <w:rPr>
                <w:rFonts w:ascii="Arial" w:eastAsia="Arial" w:hAnsi="Arial" w:cs="Arial"/>
                <w:sz w:val="24"/>
                <w:szCs w:val="24"/>
              </w:rPr>
              <w:t>ideializado</w:t>
            </w:r>
            <w:proofErr w:type="spellEnd"/>
            <w:r>
              <w:rPr>
                <w:rFonts w:ascii="Arial" w:eastAsia="Arial" w:hAnsi="Arial" w:cs="Arial"/>
                <w:sz w:val="24"/>
                <w:szCs w:val="24"/>
              </w:rPr>
              <w:t xml:space="preserve"> desta forma uma vez que o principal objetivo do mesmo é introduzir e exercitar a manchete. Desta forma, o plano será dividido em 3 momentos. Num primeiro momento os alunos aplicam a manchete de acordo com os seus critérios de êxito num exercício mais isolado, analítico, onde os alunos devem cumprir as variantes aplicadas no mesmo. No segundo momento, os alunos realizam a manchete de acordo com o jogo, ou seja, será realizado um exercício onde será aplicado jogo de competição e, desta forma, dependendo da trajetória da bola os alunos aplicam as diferentes habilidades que foram aprendendo ao longo das aulas. Por fim, os alunos realizarão jogo de competição. Desta forma, os alunos começarão a jogar com as duplas que realizaram o pré teste para começarem a criar rotinas entre si, e desta forma num primeiro momento rodam para a direita e num segundo momento sobem e descem consoante a pontuação.</w:t>
            </w:r>
            <w:r w:rsidR="00126EB4">
              <w:rPr>
                <w:rFonts w:ascii="Arial" w:eastAsia="Arial" w:hAnsi="Arial" w:cs="Arial"/>
                <w:sz w:val="24"/>
                <w:szCs w:val="24"/>
              </w:rPr>
              <w:t xml:space="preserve"> </w:t>
            </w:r>
          </w:p>
        </w:tc>
      </w:tr>
    </w:tbl>
    <w:p w14:paraId="75BB0B96" w14:textId="77777777" w:rsidR="00433A84" w:rsidRDefault="00433A84">
      <w:pPr>
        <w:rPr>
          <w:rFonts w:ascii="Arial" w:eastAsia="Arial" w:hAnsi="Arial" w:cs="Arial"/>
          <w:sz w:val="24"/>
          <w:szCs w:val="24"/>
        </w:rPr>
      </w:pPr>
    </w:p>
    <w:p w14:paraId="28B0ECE1" w14:textId="77777777" w:rsidR="009C02FD" w:rsidRDefault="009C02FD">
      <w:pPr>
        <w:rPr>
          <w:rFonts w:ascii="Arial" w:eastAsia="Arial" w:hAnsi="Arial" w:cs="Arial"/>
          <w:sz w:val="24"/>
          <w:szCs w:val="24"/>
        </w:rPr>
      </w:pPr>
    </w:p>
    <w:p w14:paraId="0962BC52" w14:textId="77777777" w:rsidR="009C02FD" w:rsidRDefault="009C02FD">
      <w:pPr>
        <w:rPr>
          <w:rFonts w:ascii="Arial" w:eastAsia="Arial" w:hAnsi="Arial" w:cs="Arial"/>
          <w:sz w:val="24"/>
          <w:szCs w:val="24"/>
        </w:rPr>
      </w:pPr>
    </w:p>
    <w:p w14:paraId="3140F969" w14:textId="77777777" w:rsidR="009C02FD" w:rsidRDefault="009C02FD">
      <w:pPr>
        <w:rPr>
          <w:rFonts w:ascii="Arial" w:eastAsia="Arial" w:hAnsi="Arial" w:cs="Arial"/>
          <w:sz w:val="24"/>
          <w:szCs w:val="24"/>
        </w:rPr>
      </w:pPr>
    </w:p>
    <w:p w14:paraId="1A049FD4" w14:textId="77777777" w:rsidR="009C02FD" w:rsidRDefault="009C02FD">
      <w:pPr>
        <w:rPr>
          <w:rFonts w:ascii="Arial" w:eastAsia="Arial" w:hAnsi="Arial" w:cs="Arial"/>
          <w:sz w:val="24"/>
          <w:szCs w:val="24"/>
        </w:rPr>
      </w:pPr>
    </w:p>
    <w:p w14:paraId="103CF2DB" w14:textId="77777777" w:rsidR="009C02FD" w:rsidRDefault="009C02FD">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lastRenderedPageBreak/>
              <w:t xml:space="preserve"> Reflexão crítica</w:t>
            </w:r>
          </w:p>
        </w:tc>
      </w:tr>
      <w:tr w:rsidR="000B619E" w14:paraId="11FBE5F0" w14:textId="77777777">
        <w:trPr>
          <w:cantSplit/>
          <w:trHeight w:val="712"/>
        </w:trPr>
        <w:tc>
          <w:tcPr>
            <w:tcW w:w="15530" w:type="dxa"/>
            <w:shd w:val="clear" w:color="auto" w:fill="auto"/>
            <w:vAlign w:val="center"/>
          </w:tcPr>
          <w:p w14:paraId="23125963" w14:textId="1E96536B" w:rsidR="00E62629" w:rsidRDefault="00CB52FD" w:rsidP="003271CA">
            <w:pPr>
              <w:jc w:val="both"/>
              <w:rPr>
                <w:rFonts w:ascii="Arial" w:eastAsia="Arial" w:hAnsi="Arial" w:cs="Arial"/>
                <w:sz w:val="24"/>
                <w:szCs w:val="24"/>
              </w:rPr>
            </w:pPr>
            <w:r>
              <w:rPr>
                <w:rFonts w:ascii="Arial" w:eastAsia="Arial" w:hAnsi="Arial" w:cs="Arial"/>
                <w:sz w:val="24"/>
                <w:szCs w:val="24"/>
              </w:rPr>
              <w:t xml:space="preserve">Na minha opinião a aula de hoje correu bastante bem, os alunos mostraram-se muito participativos e empenhados, com algumas dificuldades, porém sempre dispostos a ouvir os feedbacks para os mesmos melhorarem. Desta forma, posso afirmar que os alunos estavam muito cooperantes não só comigo, mas também com as tarefas que lhes eram propostas. Aquando da realização dos exercícios mais analíticos os alunos estavam com pouco dinâmica o que me levou a pensar se deveria ter idealizado colocar outra bola no mesmo para dar mais dinamismo, porém, após algum tempo os alunos começaram a entrar na dinâmica e o exercício melhorou muito a esse nível. Aquando da competição e com a colocação do mínimo de toques em 3, o jogo foi mais competitivo, os alunos estavam a “jogar o jogo” muito melhor e evidenciou-se que os mesmos apresentam muitas qualidades no mesmo. Em suma posso afirmar que os mesmos estiveram muito bem, muito empenhados e demonstraram uma boa atitude para com a aula. Mais uma vez ficou evidente que os alunos criaram um ambiente que foi propício para a aprendizagem de todos. </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49CF611B" w14:textId="653229E1" w:rsidR="00B21265" w:rsidRDefault="00B21265">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p w14:paraId="5AE880DA" w14:textId="24B687B9" w:rsidR="00E62629" w:rsidRDefault="00BC3F4E">
            <w:pPr>
              <w:jc w:val="both"/>
              <w:rPr>
                <w:rFonts w:ascii="Arial" w:eastAsia="Arial" w:hAnsi="Arial" w:cs="Arial"/>
                <w:sz w:val="24"/>
                <w:szCs w:val="24"/>
              </w:rPr>
            </w:pPr>
            <w:r w:rsidRPr="00BC3F4E">
              <w:rPr>
                <w:rFonts w:ascii="Arial" w:eastAsia="Arial" w:hAnsi="Arial" w:cs="Arial"/>
                <w:sz w:val="24"/>
                <w:szCs w:val="24"/>
              </w:rPr>
              <w:t>https://drive.google.com/file/d/1faI_B1oftTq27Mq-dF3cel30vY6Xg41y/view</w:t>
            </w:r>
            <w:r w:rsidR="00B21265" w:rsidRPr="00BC3F4E">
              <w:rPr>
                <w:rFonts w:ascii="Arial" w:eastAsia="Arial" w:hAnsi="Arial" w:cs="Arial"/>
                <w:sz w:val="24"/>
                <w:szCs w:val="24"/>
              </w:rPr>
              <w:t xml:space="preserve">- Link do vídeo referente </w:t>
            </w:r>
            <w:r w:rsidRPr="00BC3F4E">
              <w:rPr>
                <w:rFonts w:ascii="Arial" w:eastAsia="Arial" w:hAnsi="Arial" w:cs="Arial"/>
                <w:sz w:val="24"/>
                <w:szCs w:val="24"/>
              </w:rPr>
              <w:t>à manchete.</w:t>
            </w:r>
          </w:p>
        </w:tc>
      </w:tr>
    </w:tbl>
    <w:p w14:paraId="42F7A0BA" w14:textId="77777777" w:rsidR="000B619E" w:rsidRDefault="000B619E">
      <w:pPr>
        <w:rPr>
          <w:rFonts w:ascii="Arial" w:eastAsia="Arial" w:hAnsi="Arial" w:cs="Arial"/>
          <w:sz w:val="24"/>
          <w:szCs w:val="24"/>
        </w:rPr>
      </w:pPr>
    </w:p>
    <w:sectPr w:rsidR="000B619E">
      <w:headerReference w:type="default" r:id="rId12"/>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BC9AA" w14:textId="77777777" w:rsidR="00112951" w:rsidRDefault="00112951">
      <w:r>
        <w:separator/>
      </w:r>
    </w:p>
  </w:endnote>
  <w:endnote w:type="continuationSeparator" w:id="0">
    <w:p w14:paraId="567BD659" w14:textId="77777777" w:rsidR="00112951" w:rsidRDefault="0011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EEB9" w14:textId="77777777" w:rsidR="00112951" w:rsidRDefault="00112951">
      <w:r>
        <w:separator/>
      </w:r>
    </w:p>
  </w:footnote>
  <w:footnote w:type="continuationSeparator" w:id="0">
    <w:p w14:paraId="4E09784C" w14:textId="77777777" w:rsidR="00112951" w:rsidRDefault="0011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4F2637E"/>
    <w:multiLevelType w:val="hybridMultilevel"/>
    <w:tmpl w:val="2ABCE29C"/>
    <w:lvl w:ilvl="0" w:tplc="8364190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62C0659"/>
    <w:multiLevelType w:val="hybridMultilevel"/>
    <w:tmpl w:val="C09E1A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4"/>
  </w:num>
  <w:num w:numId="2" w16cid:durableId="1865706405">
    <w:abstractNumId w:val="5"/>
  </w:num>
  <w:num w:numId="3" w16cid:durableId="1759907173">
    <w:abstractNumId w:val="0"/>
  </w:num>
  <w:num w:numId="4" w16cid:durableId="418841257">
    <w:abstractNumId w:val="2"/>
  </w:num>
  <w:num w:numId="5" w16cid:durableId="936056479">
    <w:abstractNumId w:val="3"/>
  </w:num>
  <w:num w:numId="6" w16cid:durableId="140745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1079"/>
    <w:rsid w:val="00002429"/>
    <w:rsid w:val="000223E0"/>
    <w:rsid w:val="00026B1C"/>
    <w:rsid w:val="000458A3"/>
    <w:rsid w:val="00054205"/>
    <w:rsid w:val="00055DDE"/>
    <w:rsid w:val="00055FD8"/>
    <w:rsid w:val="00056964"/>
    <w:rsid w:val="000744A7"/>
    <w:rsid w:val="00076EB5"/>
    <w:rsid w:val="00077BAE"/>
    <w:rsid w:val="00084058"/>
    <w:rsid w:val="0009083B"/>
    <w:rsid w:val="00090ADD"/>
    <w:rsid w:val="000A77EC"/>
    <w:rsid w:val="000B3106"/>
    <w:rsid w:val="000B56F9"/>
    <w:rsid w:val="000B619E"/>
    <w:rsid w:val="000B6DD3"/>
    <w:rsid w:val="000B7023"/>
    <w:rsid w:val="000C2621"/>
    <w:rsid w:val="000D6E65"/>
    <w:rsid w:val="000E1F65"/>
    <w:rsid w:val="00112951"/>
    <w:rsid w:val="00120517"/>
    <w:rsid w:val="001214F8"/>
    <w:rsid w:val="00122BE9"/>
    <w:rsid w:val="00124CD7"/>
    <w:rsid w:val="001251F5"/>
    <w:rsid w:val="00126EB4"/>
    <w:rsid w:val="00135D47"/>
    <w:rsid w:val="001400B7"/>
    <w:rsid w:val="00146D05"/>
    <w:rsid w:val="0015133C"/>
    <w:rsid w:val="00152944"/>
    <w:rsid w:val="001567A6"/>
    <w:rsid w:val="00161090"/>
    <w:rsid w:val="00162170"/>
    <w:rsid w:val="0016384D"/>
    <w:rsid w:val="00165442"/>
    <w:rsid w:val="001658AA"/>
    <w:rsid w:val="001820BF"/>
    <w:rsid w:val="00183DD9"/>
    <w:rsid w:val="00184D19"/>
    <w:rsid w:val="00185F27"/>
    <w:rsid w:val="00194925"/>
    <w:rsid w:val="001B2BDB"/>
    <w:rsid w:val="001D571C"/>
    <w:rsid w:val="001E57D4"/>
    <w:rsid w:val="001E7E7B"/>
    <w:rsid w:val="001F7E91"/>
    <w:rsid w:val="00200FAA"/>
    <w:rsid w:val="0020417A"/>
    <w:rsid w:val="00217732"/>
    <w:rsid w:val="00230504"/>
    <w:rsid w:val="00231AFE"/>
    <w:rsid w:val="00245E10"/>
    <w:rsid w:val="002466A7"/>
    <w:rsid w:val="002526A3"/>
    <w:rsid w:val="00256B28"/>
    <w:rsid w:val="00266074"/>
    <w:rsid w:val="00267581"/>
    <w:rsid w:val="0027384E"/>
    <w:rsid w:val="00277E66"/>
    <w:rsid w:val="00284E34"/>
    <w:rsid w:val="00285842"/>
    <w:rsid w:val="0029002A"/>
    <w:rsid w:val="0029081F"/>
    <w:rsid w:val="0029445D"/>
    <w:rsid w:val="00295B23"/>
    <w:rsid w:val="002964F7"/>
    <w:rsid w:val="002A7AAA"/>
    <w:rsid w:val="002B7EB8"/>
    <w:rsid w:val="002C6070"/>
    <w:rsid w:val="002D19B6"/>
    <w:rsid w:val="002E75B0"/>
    <w:rsid w:val="002F0DAA"/>
    <w:rsid w:val="002F4361"/>
    <w:rsid w:val="00302832"/>
    <w:rsid w:val="00305386"/>
    <w:rsid w:val="003103C1"/>
    <w:rsid w:val="00312FBC"/>
    <w:rsid w:val="00320B8F"/>
    <w:rsid w:val="003217EC"/>
    <w:rsid w:val="00323A5E"/>
    <w:rsid w:val="003271CA"/>
    <w:rsid w:val="003277E4"/>
    <w:rsid w:val="00334F4F"/>
    <w:rsid w:val="00360D22"/>
    <w:rsid w:val="00364B15"/>
    <w:rsid w:val="00382AD4"/>
    <w:rsid w:val="00382CAC"/>
    <w:rsid w:val="003864A0"/>
    <w:rsid w:val="00386976"/>
    <w:rsid w:val="003870FE"/>
    <w:rsid w:val="00397343"/>
    <w:rsid w:val="003B3702"/>
    <w:rsid w:val="003B5A03"/>
    <w:rsid w:val="003C7F75"/>
    <w:rsid w:val="003D3499"/>
    <w:rsid w:val="003D626D"/>
    <w:rsid w:val="003F339E"/>
    <w:rsid w:val="00400A45"/>
    <w:rsid w:val="00405C1B"/>
    <w:rsid w:val="00422B92"/>
    <w:rsid w:val="00433A84"/>
    <w:rsid w:val="00442FC5"/>
    <w:rsid w:val="0044778C"/>
    <w:rsid w:val="0046104B"/>
    <w:rsid w:val="00480BF7"/>
    <w:rsid w:val="00481888"/>
    <w:rsid w:val="0048256B"/>
    <w:rsid w:val="004967A0"/>
    <w:rsid w:val="004979E7"/>
    <w:rsid w:val="004A6091"/>
    <w:rsid w:val="004A7A32"/>
    <w:rsid w:val="004B2AB6"/>
    <w:rsid w:val="004C04EC"/>
    <w:rsid w:val="004C2F29"/>
    <w:rsid w:val="004D2BB0"/>
    <w:rsid w:val="004F564D"/>
    <w:rsid w:val="004F6D07"/>
    <w:rsid w:val="0051192A"/>
    <w:rsid w:val="005119E0"/>
    <w:rsid w:val="0051250A"/>
    <w:rsid w:val="00525B71"/>
    <w:rsid w:val="005315BF"/>
    <w:rsid w:val="00547F79"/>
    <w:rsid w:val="00560AC6"/>
    <w:rsid w:val="005737CA"/>
    <w:rsid w:val="00573DF6"/>
    <w:rsid w:val="00575392"/>
    <w:rsid w:val="00590C0B"/>
    <w:rsid w:val="0059708E"/>
    <w:rsid w:val="005A4BAE"/>
    <w:rsid w:val="005A6CEE"/>
    <w:rsid w:val="005B536D"/>
    <w:rsid w:val="005C10B0"/>
    <w:rsid w:val="006129DB"/>
    <w:rsid w:val="006437D4"/>
    <w:rsid w:val="00643F22"/>
    <w:rsid w:val="00646815"/>
    <w:rsid w:val="006468CC"/>
    <w:rsid w:val="00654299"/>
    <w:rsid w:val="00654914"/>
    <w:rsid w:val="00654F9D"/>
    <w:rsid w:val="00655909"/>
    <w:rsid w:val="00662E51"/>
    <w:rsid w:val="00672A40"/>
    <w:rsid w:val="006764CF"/>
    <w:rsid w:val="0068622D"/>
    <w:rsid w:val="006932B4"/>
    <w:rsid w:val="006A7E69"/>
    <w:rsid w:val="006B5AB6"/>
    <w:rsid w:val="006C21E2"/>
    <w:rsid w:val="006D0416"/>
    <w:rsid w:val="006D3779"/>
    <w:rsid w:val="006F046B"/>
    <w:rsid w:val="006F3A3E"/>
    <w:rsid w:val="007030B8"/>
    <w:rsid w:val="00707C6B"/>
    <w:rsid w:val="00724298"/>
    <w:rsid w:val="0074027B"/>
    <w:rsid w:val="0074659E"/>
    <w:rsid w:val="007543CC"/>
    <w:rsid w:val="00766184"/>
    <w:rsid w:val="007736AC"/>
    <w:rsid w:val="00785D28"/>
    <w:rsid w:val="007A32D7"/>
    <w:rsid w:val="007A33F6"/>
    <w:rsid w:val="007A5550"/>
    <w:rsid w:val="007B2E70"/>
    <w:rsid w:val="007B3306"/>
    <w:rsid w:val="007D356D"/>
    <w:rsid w:val="007E36A6"/>
    <w:rsid w:val="007F067D"/>
    <w:rsid w:val="007F1F9C"/>
    <w:rsid w:val="008077B6"/>
    <w:rsid w:val="00812836"/>
    <w:rsid w:val="00824376"/>
    <w:rsid w:val="00826806"/>
    <w:rsid w:val="00832BA4"/>
    <w:rsid w:val="008360F4"/>
    <w:rsid w:val="00836380"/>
    <w:rsid w:val="00842160"/>
    <w:rsid w:val="00844637"/>
    <w:rsid w:val="00853632"/>
    <w:rsid w:val="0085380B"/>
    <w:rsid w:val="00860111"/>
    <w:rsid w:val="00860352"/>
    <w:rsid w:val="00861B3C"/>
    <w:rsid w:val="0086412A"/>
    <w:rsid w:val="0086590F"/>
    <w:rsid w:val="00866171"/>
    <w:rsid w:val="0087324D"/>
    <w:rsid w:val="008841AF"/>
    <w:rsid w:val="00886B7E"/>
    <w:rsid w:val="00890558"/>
    <w:rsid w:val="0089655D"/>
    <w:rsid w:val="008B25DF"/>
    <w:rsid w:val="008B751F"/>
    <w:rsid w:val="008E33FC"/>
    <w:rsid w:val="008F1865"/>
    <w:rsid w:val="008F61FA"/>
    <w:rsid w:val="008F754D"/>
    <w:rsid w:val="00901202"/>
    <w:rsid w:val="00901932"/>
    <w:rsid w:val="00914094"/>
    <w:rsid w:val="0093030D"/>
    <w:rsid w:val="00930E13"/>
    <w:rsid w:val="0093164D"/>
    <w:rsid w:val="009409BB"/>
    <w:rsid w:val="009622DD"/>
    <w:rsid w:val="00975FA6"/>
    <w:rsid w:val="00980EF2"/>
    <w:rsid w:val="00981472"/>
    <w:rsid w:val="00987760"/>
    <w:rsid w:val="00996AD9"/>
    <w:rsid w:val="00997F90"/>
    <w:rsid w:val="009A08B9"/>
    <w:rsid w:val="009B77E8"/>
    <w:rsid w:val="009C02FD"/>
    <w:rsid w:val="009D01C1"/>
    <w:rsid w:val="009D0F8A"/>
    <w:rsid w:val="009D3D9F"/>
    <w:rsid w:val="009D5EF5"/>
    <w:rsid w:val="009D7959"/>
    <w:rsid w:val="009F4F7D"/>
    <w:rsid w:val="00A00332"/>
    <w:rsid w:val="00A05016"/>
    <w:rsid w:val="00A06695"/>
    <w:rsid w:val="00A31530"/>
    <w:rsid w:val="00A32E10"/>
    <w:rsid w:val="00A352DA"/>
    <w:rsid w:val="00A40041"/>
    <w:rsid w:val="00A46BED"/>
    <w:rsid w:val="00A74D27"/>
    <w:rsid w:val="00A84F9A"/>
    <w:rsid w:val="00A87D26"/>
    <w:rsid w:val="00A9412B"/>
    <w:rsid w:val="00A96685"/>
    <w:rsid w:val="00AA6B1B"/>
    <w:rsid w:val="00AA7D53"/>
    <w:rsid w:val="00AB0DCA"/>
    <w:rsid w:val="00AD38DC"/>
    <w:rsid w:val="00AD40F5"/>
    <w:rsid w:val="00AE2F94"/>
    <w:rsid w:val="00B03214"/>
    <w:rsid w:val="00B10F0E"/>
    <w:rsid w:val="00B21265"/>
    <w:rsid w:val="00B2293C"/>
    <w:rsid w:val="00B32AB0"/>
    <w:rsid w:val="00B41C95"/>
    <w:rsid w:val="00B42F59"/>
    <w:rsid w:val="00B45DC9"/>
    <w:rsid w:val="00B57D79"/>
    <w:rsid w:val="00B613F8"/>
    <w:rsid w:val="00B622E0"/>
    <w:rsid w:val="00B83AA6"/>
    <w:rsid w:val="00B84506"/>
    <w:rsid w:val="00B95AC6"/>
    <w:rsid w:val="00B95B19"/>
    <w:rsid w:val="00B96249"/>
    <w:rsid w:val="00B9747C"/>
    <w:rsid w:val="00BA5BDA"/>
    <w:rsid w:val="00BB0075"/>
    <w:rsid w:val="00BC3F4E"/>
    <w:rsid w:val="00BD0B8C"/>
    <w:rsid w:val="00BD46B3"/>
    <w:rsid w:val="00BE34EF"/>
    <w:rsid w:val="00BE63D8"/>
    <w:rsid w:val="00BE71F9"/>
    <w:rsid w:val="00BF00A9"/>
    <w:rsid w:val="00C043E7"/>
    <w:rsid w:val="00C06EEA"/>
    <w:rsid w:val="00C10BE0"/>
    <w:rsid w:val="00C11E3A"/>
    <w:rsid w:val="00C15EF4"/>
    <w:rsid w:val="00C17285"/>
    <w:rsid w:val="00C2108D"/>
    <w:rsid w:val="00C25A74"/>
    <w:rsid w:val="00C309FF"/>
    <w:rsid w:val="00C32956"/>
    <w:rsid w:val="00C34F7D"/>
    <w:rsid w:val="00C65E28"/>
    <w:rsid w:val="00C74F1F"/>
    <w:rsid w:val="00C81556"/>
    <w:rsid w:val="00CB52FD"/>
    <w:rsid w:val="00CB5C8C"/>
    <w:rsid w:val="00CC6A53"/>
    <w:rsid w:val="00CC72F4"/>
    <w:rsid w:val="00CD0310"/>
    <w:rsid w:val="00CD7FA1"/>
    <w:rsid w:val="00CF52F2"/>
    <w:rsid w:val="00D0492D"/>
    <w:rsid w:val="00D21424"/>
    <w:rsid w:val="00D2267D"/>
    <w:rsid w:val="00D30F0A"/>
    <w:rsid w:val="00D44CF0"/>
    <w:rsid w:val="00D45F4B"/>
    <w:rsid w:val="00D5302F"/>
    <w:rsid w:val="00D570DE"/>
    <w:rsid w:val="00D606D6"/>
    <w:rsid w:val="00D61243"/>
    <w:rsid w:val="00D70C20"/>
    <w:rsid w:val="00D73E9D"/>
    <w:rsid w:val="00D80489"/>
    <w:rsid w:val="00D8773C"/>
    <w:rsid w:val="00DB4DAD"/>
    <w:rsid w:val="00DB5114"/>
    <w:rsid w:val="00DD1D87"/>
    <w:rsid w:val="00DD2A1B"/>
    <w:rsid w:val="00DD4762"/>
    <w:rsid w:val="00DE2E41"/>
    <w:rsid w:val="00DE3CA6"/>
    <w:rsid w:val="00E02154"/>
    <w:rsid w:val="00E213DA"/>
    <w:rsid w:val="00E27F59"/>
    <w:rsid w:val="00E369AA"/>
    <w:rsid w:val="00E41254"/>
    <w:rsid w:val="00E47012"/>
    <w:rsid w:val="00E61952"/>
    <w:rsid w:val="00E62629"/>
    <w:rsid w:val="00E6607D"/>
    <w:rsid w:val="00E673C8"/>
    <w:rsid w:val="00E712D3"/>
    <w:rsid w:val="00E90816"/>
    <w:rsid w:val="00E92759"/>
    <w:rsid w:val="00E9758B"/>
    <w:rsid w:val="00EA335F"/>
    <w:rsid w:val="00EB2443"/>
    <w:rsid w:val="00EB7704"/>
    <w:rsid w:val="00EC4CDD"/>
    <w:rsid w:val="00ED6CD7"/>
    <w:rsid w:val="00EF67AC"/>
    <w:rsid w:val="00F134E6"/>
    <w:rsid w:val="00F14423"/>
    <w:rsid w:val="00F154B1"/>
    <w:rsid w:val="00F17BA4"/>
    <w:rsid w:val="00F3466B"/>
    <w:rsid w:val="00F44CE2"/>
    <w:rsid w:val="00F4513C"/>
    <w:rsid w:val="00F5612C"/>
    <w:rsid w:val="00F650B1"/>
    <w:rsid w:val="00F73273"/>
    <w:rsid w:val="00F77203"/>
    <w:rsid w:val="00F944C4"/>
    <w:rsid w:val="00F94C28"/>
    <w:rsid w:val="00F959B3"/>
    <w:rsid w:val="00FA31F8"/>
    <w:rsid w:val="00FB6084"/>
    <w:rsid w:val="00FB69A4"/>
    <w:rsid w:val="00FC5D3F"/>
    <w:rsid w:val="00FD3EE5"/>
    <w:rsid w:val="00FD7662"/>
    <w:rsid w:val="00FE002F"/>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B21265"/>
    <w:rPr>
      <w:color w:val="0563C1" w:themeColor="hyperlink"/>
      <w:u w:val="single"/>
    </w:rPr>
  </w:style>
  <w:style w:type="character" w:styleId="MenoNoResolvida">
    <w:name w:val="Unresolved Mention"/>
    <w:basedOn w:val="Tipodeletrapredefinidodopargrafo"/>
    <w:uiPriority w:val="99"/>
    <w:semiHidden/>
    <w:unhideWhenUsed/>
    <w:rsid w:val="00B2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1652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218</cp:revision>
  <dcterms:created xsi:type="dcterms:W3CDTF">2025-01-07T21:53:00Z</dcterms:created>
  <dcterms:modified xsi:type="dcterms:W3CDTF">2025-02-14T19:13:00Z</dcterms:modified>
</cp:coreProperties>
</file>